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4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9"/>
        <w:gridCol w:w="1620"/>
        <w:gridCol w:w="1116"/>
        <w:gridCol w:w="750"/>
        <w:gridCol w:w="1395"/>
        <w:gridCol w:w="1477"/>
      </w:tblGrid>
      <w:tr w:rsidR="00F36CF7" w:rsidRPr="00F36CF7" w:rsidTr="00F36CF7">
        <w:trPr>
          <w:trHeight w:val="85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应聘学校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拟聘用职位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学历</w:t>
            </w:r>
          </w:p>
        </w:tc>
      </w:tr>
      <w:tr w:rsidR="00F36CF7" w:rsidRPr="00F36CF7" w:rsidTr="00F36CF7">
        <w:trPr>
          <w:trHeight w:val="850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佛山市禅城区</w:t>
            </w:r>
            <w:proofErr w:type="gramEnd"/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中小学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校医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朱祯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1986年4月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本科</w:t>
            </w:r>
          </w:p>
        </w:tc>
      </w:tr>
      <w:tr w:rsidR="00F36CF7" w:rsidRPr="00F36CF7" w:rsidTr="00F36CF7">
        <w:trPr>
          <w:trHeight w:val="850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佛山市禅城区</w:t>
            </w:r>
            <w:proofErr w:type="gramEnd"/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中小学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校医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潘智群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1985年12月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本科</w:t>
            </w:r>
          </w:p>
        </w:tc>
      </w:tr>
      <w:tr w:rsidR="00F36CF7" w:rsidRPr="00F36CF7" w:rsidTr="00F36CF7">
        <w:trPr>
          <w:trHeight w:val="850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佛山市禅城区</w:t>
            </w:r>
            <w:proofErr w:type="gramEnd"/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中小学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校医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詹小林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1984年2月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本科</w:t>
            </w:r>
          </w:p>
        </w:tc>
      </w:tr>
      <w:tr w:rsidR="00F36CF7" w:rsidRPr="00F36CF7" w:rsidTr="00F36CF7">
        <w:trPr>
          <w:trHeight w:val="850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佛山市禅城区</w:t>
            </w:r>
            <w:proofErr w:type="gramEnd"/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中小学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校医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郑妙华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1985年8月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本科</w:t>
            </w:r>
          </w:p>
        </w:tc>
      </w:tr>
      <w:tr w:rsidR="00F36CF7" w:rsidRPr="00F36CF7" w:rsidTr="00F36CF7">
        <w:trPr>
          <w:trHeight w:val="850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佛山市禅城区</w:t>
            </w:r>
            <w:proofErr w:type="gramEnd"/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教育发展中心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学校发展指导室工作人员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李会燕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1976年4月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autoSpaceDE w:val="0"/>
              <w:spacing w:line="280" w:lineRule="atLeast"/>
              <w:jc w:val="center"/>
              <w:textAlignment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本科</w:t>
            </w:r>
          </w:p>
        </w:tc>
      </w:tr>
      <w:tr w:rsidR="00F36CF7" w:rsidRPr="00F36CF7" w:rsidTr="00F36CF7">
        <w:trPr>
          <w:trHeight w:val="850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佛山市禅城区</w:t>
            </w:r>
            <w:proofErr w:type="gramEnd"/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教育发展中心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财务结算室</w:t>
            </w:r>
          </w:p>
          <w:p w:rsidR="00F36CF7" w:rsidRPr="00F36CF7" w:rsidRDefault="00F36CF7" w:rsidP="00F36CF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工作人员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莫贝毅</w:t>
            </w:r>
            <w:proofErr w:type="gramEnd"/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1979年1月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本科</w:t>
            </w:r>
          </w:p>
        </w:tc>
      </w:tr>
      <w:tr w:rsidR="00F36CF7" w:rsidRPr="00F36CF7" w:rsidTr="00F36CF7">
        <w:trPr>
          <w:trHeight w:val="850"/>
          <w:jc w:val="center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left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佛山市禅城区</w:t>
            </w:r>
            <w:proofErr w:type="gramEnd"/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教育发展中心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教育技术装备室工作人员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张骞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kern w:val="0"/>
                <w:szCs w:val="21"/>
              </w:rPr>
              <w:t>1988年11月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6CF7" w:rsidRPr="00F36CF7" w:rsidRDefault="00F36CF7" w:rsidP="00F36CF7">
            <w:pPr>
              <w:widowControl/>
              <w:jc w:val="center"/>
              <w:textAlignment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36CF7">
              <w:rPr>
                <w:rFonts w:ascii="宋体" w:eastAsia="宋体" w:hAnsi="宋体" w:cs="Calibri" w:hint="eastAsia"/>
                <w:color w:val="000000"/>
                <w:kern w:val="0"/>
                <w:szCs w:val="21"/>
              </w:rPr>
              <w:t>研究生</w:t>
            </w:r>
          </w:p>
        </w:tc>
      </w:tr>
    </w:tbl>
    <w:p w:rsidR="00BC56A2" w:rsidRDefault="00BC56A2">
      <w:bookmarkStart w:id="0" w:name="_GoBack"/>
      <w:bookmarkEnd w:id="0"/>
    </w:p>
    <w:sectPr w:rsidR="00BC5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E0"/>
    <w:rsid w:val="00BC56A2"/>
    <w:rsid w:val="00EF12E0"/>
    <w:rsid w:val="00F3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10DAA-4B57-4EE6-867A-AE94ED43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6C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2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239</Characters>
  <Application>Microsoft Office Word</Application>
  <DocSecurity>0</DocSecurity>
  <Lines>1</Lines>
  <Paragraphs>1</Paragraphs>
  <ScaleCrop>false</ScaleCrop>
  <Company>CHINA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2016-01-07T12:37:00Z</dcterms:created>
  <dcterms:modified xsi:type="dcterms:W3CDTF">2016-01-07T12:42:00Z</dcterms:modified>
</cp:coreProperties>
</file>