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0D" w:rsidRPr="00167B0D" w:rsidRDefault="00167B0D" w:rsidP="00167B0D">
      <w:pPr>
        <w:adjustRightInd/>
        <w:snapToGrid/>
        <w:spacing w:after="0"/>
        <w:jc w:val="center"/>
        <w:rPr>
          <w:rFonts w:ascii="宋体" w:eastAsia="宋体" w:hAnsi="宋体" w:cs="宋体" w:hint="eastAsia"/>
        </w:rPr>
      </w:pPr>
      <w:r w:rsidRPr="00167B0D">
        <w:rPr>
          <w:rFonts w:ascii="宋体" w:eastAsia="宋体" w:hAnsi="宋体" w:cs="宋体" w:hint="eastAsia"/>
          <w:b/>
          <w:bCs/>
        </w:rPr>
        <w:t>从任满2个聘期的大学生村官招聘为乡镇事业单位工作人员公示表</w:t>
      </w:r>
    </w:p>
    <w:tbl>
      <w:tblPr>
        <w:tblW w:w="104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705"/>
        <w:gridCol w:w="570"/>
        <w:gridCol w:w="1800"/>
        <w:gridCol w:w="1590"/>
        <w:gridCol w:w="1005"/>
        <w:gridCol w:w="1680"/>
        <w:gridCol w:w="450"/>
        <w:gridCol w:w="510"/>
        <w:gridCol w:w="480"/>
        <w:gridCol w:w="690"/>
        <w:gridCol w:w="495"/>
      </w:tblGrid>
      <w:tr w:rsidR="00167B0D" w:rsidRPr="00167B0D" w:rsidTr="00167B0D">
        <w:trPr>
          <w:trHeight w:val="99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现任职单位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考核情况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体检情况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政审情况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是否</w:t>
            </w: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  <w:t>拟聘用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67B0D" w:rsidRPr="00167B0D" w:rsidTr="00167B0D">
        <w:trPr>
          <w:trHeight w:val="6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李惠会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子午镇段家营村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延安大学体育学院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体育教育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白勉峡镇事业单位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67B0D" w:rsidRPr="00167B0D" w:rsidTr="00167B0D">
        <w:trPr>
          <w:trHeight w:val="6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杨文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两河口镇两河口社区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陕西师范大学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两河口镇事业单位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67B0D" w:rsidRPr="00167B0D" w:rsidTr="00167B0D">
        <w:trPr>
          <w:trHeight w:val="6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张莎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城北办事处十里村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中央电大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汉语言文学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茶镇事业单位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67B0D" w:rsidRPr="00167B0D" w:rsidTr="00167B0D">
        <w:trPr>
          <w:trHeight w:val="6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向礼胜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大河镇大河社区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榆林大学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体育教育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骆家坝镇事业单位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67B0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167B0D" w:rsidRPr="00167B0D" w:rsidRDefault="00167B0D" w:rsidP="00167B0D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665" w:rsidRDefault="00E93665" w:rsidP="00167B0D">
      <w:pPr>
        <w:spacing w:after="0"/>
      </w:pPr>
      <w:r>
        <w:separator/>
      </w:r>
    </w:p>
  </w:endnote>
  <w:endnote w:type="continuationSeparator" w:id="0">
    <w:p w:rsidR="00E93665" w:rsidRDefault="00E93665" w:rsidP="00167B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665" w:rsidRDefault="00E93665" w:rsidP="00167B0D">
      <w:pPr>
        <w:spacing w:after="0"/>
      </w:pPr>
      <w:r>
        <w:separator/>
      </w:r>
    </w:p>
  </w:footnote>
  <w:footnote w:type="continuationSeparator" w:id="0">
    <w:p w:rsidR="00E93665" w:rsidRDefault="00E93665" w:rsidP="00167B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7B0D"/>
    <w:rsid w:val="00323B43"/>
    <w:rsid w:val="003D37D8"/>
    <w:rsid w:val="00426133"/>
    <w:rsid w:val="004358AB"/>
    <w:rsid w:val="008B7726"/>
    <w:rsid w:val="009221F9"/>
    <w:rsid w:val="00D31D50"/>
    <w:rsid w:val="00E9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7B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7B0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7B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7B0D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67B0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167B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2016-01-14T11:38:00Z</dcterms:modified>
</cp:coreProperties>
</file>