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rPr>
          <w:rFonts w:ascii="黑体" w:hAnsi="宋体" w:eastAsia="黑体" w:cs="黑体"/>
          <w:b/>
          <w:i w:val="0"/>
          <w:caps w:val="0"/>
          <w:color w:val="000000"/>
          <w:spacing w:val="0"/>
          <w:sz w:val="36"/>
          <w:szCs w:val="36"/>
          <w:shd w:val="clear" w:fill="FFFFFF"/>
        </w:rPr>
      </w:pPr>
      <w:r>
        <w:rPr>
          <w:rFonts w:ascii="黑体" w:hAnsi="宋体" w:eastAsia="黑体" w:cs="黑体"/>
          <w:b/>
          <w:i w:val="0"/>
          <w:caps w:val="0"/>
          <w:color w:val="000000"/>
          <w:spacing w:val="0"/>
          <w:sz w:val="36"/>
          <w:szCs w:val="36"/>
          <w:shd w:val="clear" w:fill="FFFFFF"/>
        </w:rPr>
        <w:t>渤海新区人民医院招聘成绩及录用结果公示</w:t>
      </w:r>
    </w:p>
    <w:tbl>
      <w:tblPr>
        <w:tblW w:w="801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85"/>
        <w:gridCol w:w="1350"/>
        <w:gridCol w:w="1350"/>
        <w:gridCol w:w="1290"/>
        <w:gridCol w:w="1050"/>
        <w:gridCol w:w="148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kern w:val="0"/>
                <w:sz w:val="28"/>
                <w:szCs w:val="28"/>
                <w:lang w:val="en-US" w:eastAsia="zh-CN" w:bidi="ar"/>
              </w:rPr>
              <w:t>准考证号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kern w:val="0"/>
                <w:sz w:val="28"/>
                <w:szCs w:val="28"/>
                <w:lang w:val="en-US" w:eastAsia="zh-CN" w:bidi="ar"/>
              </w:rPr>
              <w:t>操作成绩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kern w:val="0"/>
                <w:sz w:val="28"/>
                <w:szCs w:val="28"/>
                <w:lang w:val="en-US" w:eastAsia="zh-CN" w:bidi="ar"/>
              </w:rPr>
              <w:t>笔试成绩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kern w:val="0"/>
                <w:sz w:val="28"/>
                <w:szCs w:val="28"/>
                <w:lang w:val="en-US" w:eastAsia="zh-CN" w:bidi="ar"/>
              </w:rPr>
              <w:t>总成绩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kern w:val="0"/>
                <w:sz w:val="28"/>
                <w:szCs w:val="28"/>
                <w:lang w:val="en-US" w:eastAsia="zh-CN" w:bidi="ar"/>
              </w:rPr>
              <w:t>排名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kern w:val="0"/>
                <w:sz w:val="28"/>
                <w:szCs w:val="28"/>
                <w:lang w:val="en-US" w:eastAsia="zh-CN" w:bidi="ar"/>
              </w:rPr>
              <w:t>是否录用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16201011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90.75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72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81.38 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16201013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87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71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79.00 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2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16201002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93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64.5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78.75 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3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16201031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91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60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75.50 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4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16201005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87.25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62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74.63 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5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16201028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84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63.5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73.75 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6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16201015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81.75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65.5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73.63 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7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16201020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82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65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73.50 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8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16201022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91.25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52.5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71.88 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9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16201025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76.75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66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71.38 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10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16201027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88.75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53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70.88 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11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16201023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68.5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70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69.25 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12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16201037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71.75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66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68.88 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13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16201024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75.25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61.5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68.38 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14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16201016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76.5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60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68.25 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15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16201018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67.25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68.5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67.88 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16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16201033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73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62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67.50 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17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16201038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78.75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56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67.38 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18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16201029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72.25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61.5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66.88 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19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16201017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73.5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60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66.75 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20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16201004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72.5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59.5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66.00 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21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16201010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70.25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61.5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65.88 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22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16201026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71.5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60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65.75 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23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16201019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68.75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62.5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65.63 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24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16201039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82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48.5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65.25 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25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16201001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77.5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49.5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63.50 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26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148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16201014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68.25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57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62.63 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27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16201034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69.75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54.5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62.13 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28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16201007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61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62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61.50 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29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16201035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64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58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61.00 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30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16201006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67.75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54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60.88 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31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16201040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64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56.5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60.25 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32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16201021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61.75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55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58.38 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33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16201008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50.5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64.5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57.50 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34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16201009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60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55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57.50 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35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16201036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67.25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47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57.13 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36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16201030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66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44.5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55.25 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37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16201032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54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53.5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53.75 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38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16201012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68.5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34.25 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39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16201003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50.5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25.25 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40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否</w:t>
            </w:r>
          </w:p>
        </w:tc>
      </w:tr>
    </w:tbl>
    <w:p>
      <w:pPr>
        <w:rPr>
          <w:rFonts w:ascii="黑体" w:hAnsi="宋体" w:eastAsia="黑体" w:cs="黑体"/>
          <w:b/>
          <w:i w:val="0"/>
          <w:caps w:val="0"/>
          <w:color w:val="000000"/>
          <w:spacing w:val="0"/>
          <w:sz w:val="36"/>
          <w:szCs w:val="36"/>
          <w:shd w:val="clear" w:fill="FFFFFF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611D90"/>
    <w:rsid w:val="65611D9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2016-01-30T02:41:00Z</dcterms:created>
  <dc:creator>Administrator</dc:creator>
  <cp:lastModifiedBy>Administrator</cp:lastModifiedBy>
  <dcterms:modified xsi:type="dcterms:W3CDTF">2016-01-30T02:41:22Z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2052-10.1.0.5346</vt:lpwstr>
  </property>
</Properties>
</file>