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828" w:rsidRPr="00090828" w:rsidRDefault="00090828" w:rsidP="00090828">
      <w:pPr>
        <w:widowControl/>
        <w:shd w:val="clear" w:color="auto" w:fill="FFFFFF"/>
        <w:spacing w:before="100" w:beforeAutospacing="1" w:after="100" w:afterAutospacing="1"/>
        <w:jc w:val="center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90828">
        <w:rPr>
          <w:rFonts w:ascii="方正小标宋_GBK" w:eastAsia="方正小标宋_GBK" w:hAnsi="Arial Narrow" w:cs="宋体" w:hint="eastAsia"/>
          <w:color w:val="000000"/>
          <w:kern w:val="0"/>
          <w:sz w:val="36"/>
          <w:szCs w:val="36"/>
        </w:rPr>
        <w:t>2015年第二次宜宾市市属事业单位公开考调工作人员考试总成绩表（宜宾市财政局）</w:t>
      </w:r>
    </w:p>
    <w:p w:rsidR="00090828" w:rsidRPr="00090828" w:rsidRDefault="00090828" w:rsidP="00090828">
      <w:pPr>
        <w:widowControl/>
        <w:shd w:val="clear" w:color="auto" w:fill="FFFFFF"/>
        <w:spacing w:before="100" w:beforeAutospacing="1" w:after="100" w:afterAutospacing="1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90828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090828" w:rsidRPr="00090828" w:rsidRDefault="00090828" w:rsidP="00090828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>主管部门（盖章）：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>    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 xml:space="preserve"> 单位负责人（签字）：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>        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 xml:space="preserve"> 填报人：刘筱妍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>      </w:t>
      </w:r>
      <w:r w:rsidRPr="00090828">
        <w:rPr>
          <w:rFonts w:ascii="仿宋_GB2312" w:eastAsia="仿宋_GB2312" w:hAnsi="Arial Narrow" w:cs="宋体" w:hint="eastAsia"/>
          <w:b/>
          <w:bCs/>
          <w:color w:val="000000"/>
          <w:kern w:val="0"/>
          <w:sz w:val="29"/>
          <w:szCs w:val="29"/>
        </w:rPr>
        <w:t xml:space="preserve"> 日期：2015.12.27</w:t>
      </w:r>
    </w:p>
    <w:p w:rsidR="00090828" w:rsidRPr="00090828" w:rsidRDefault="00090828" w:rsidP="00090828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90828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tbl>
      <w:tblPr>
        <w:tblW w:w="1422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3"/>
        <w:gridCol w:w="928"/>
        <w:gridCol w:w="1303"/>
        <w:gridCol w:w="793"/>
        <w:gridCol w:w="2368"/>
        <w:gridCol w:w="1421"/>
        <w:gridCol w:w="1421"/>
        <w:gridCol w:w="779"/>
        <w:gridCol w:w="883"/>
        <w:gridCol w:w="779"/>
        <w:gridCol w:w="884"/>
        <w:gridCol w:w="1688"/>
      </w:tblGrid>
      <w:tr w:rsidR="00090828" w:rsidRPr="00090828" w:rsidTr="00090828">
        <w:trPr>
          <w:trHeight w:val="570"/>
          <w:tblCellSpacing w:w="0" w:type="dxa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考调单位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</w:t>
            </w:r>
          </w:p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3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3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ind w:firstLine="24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知识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加试</w:t>
            </w:r>
          </w:p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科目</w:t>
            </w:r>
          </w:p>
        </w:tc>
        <w:tc>
          <w:tcPr>
            <w:tcW w:w="7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8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考试</w:t>
            </w:r>
          </w:p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 w:line="405" w:lineRule="atLeast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9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宜宾市财政监督检查局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管理岗1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15701004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51152919820520251x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78.8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75.15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511521198610123494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69.5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73.05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500105198601021512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71.5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72.65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3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管理岗2</w:t>
            </w:r>
          </w:p>
        </w:tc>
        <w:tc>
          <w:tcPr>
            <w:tcW w:w="1305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15701005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511521198503280910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电气工程及其自动化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77.2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75.60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511527198504151414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思想政治教育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72.5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76.6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74.55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511526198611083617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测绘工程专业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73.10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97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宜宾市财政投资评审中心</w:t>
            </w:r>
          </w:p>
        </w:tc>
        <w:tc>
          <w:tcPr>
            <w:tcW w:w="930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投资评审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15701006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511527198611175614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78.5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75.2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76.85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511502199004168444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66.5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70.15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90828" w:rsidRPr="00090828" w:rsidTr="00090828">
        <w:trPr>
          <w:trHeight w:val="57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511525198610014998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本科（学士）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土木工程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70.8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67.40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90828" w:rsidRPr="00090828" w:rsidRDefault="00090828" w:rsidP="00090828">
            <w:pPr>
              <w:widowControl/>
              <w:spacing w:before="100" w:beforeAutospacing="1" w:after="100" w:afterAutospacing="1"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090828">
              <w:rPr>
                <w:rFonts w:ascii="仿宋_GB2312" w:eastAsia="仿宋_GB2312" w:hAnsi="Arial Narrow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</w:tbl>
    <w:p w:rsidR="00090828" w:rsidRPr="00090828" w:rsidRDefault="00090828" w:rsidP="00090828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090828">
        <w:rPr>
          <w:rFonts w:ascii="Arial Narrow" w:eastAsia="宋体" w:hAnsi="Arial Narrow" w:cs="宋体"/>
          <w:color w:val="333333"/>
          <w:kern w:val="0"/>
          <w:sz w:val="18"/>
          <w:szCs w:val="18"/>
        </w:rPr>
        <w:t> </w:t>
      </w:r>
    </w:p>
    <w:p w:rsidR="00CB1B7E" w:rsidRDefault="00CB1B7E">
      <w:bookmarkStart w:id="0" w:name="_GoBack"/>
      <w:bookmarkEnd w:id="0"/>
    </w:p>
    <w:sectPr w:rsidR="00CB1B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4C"/>
    <w:rsid w:val="00090828"/>
    <w:rsid w:val="008A6F4C"/>
    <w:rsid w:val="00C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2C5250-78A9-4650-82AF-3AAD9A16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082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08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2016-02-01T11:37:00Z</dcterms:created>
  <dcterms:modified xsi:type="dcterms:W3CDTF">2016-02-01T11:37:00Z</dcterms:modified>
</cp:coreProperties>
</file>