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15"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32"/>
          <w:szCs w:val="32"/>
          <w:bdr w:val="none" w:color="auto" w:sz="0" w:space="0"/>
          <w:shd w:val="clear" w:fill="FAFAFA"/>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15"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i w:val="0"/>
          <w:caps w:val="0"/>
          <w:color w:val="000000"/>
          <w:spacing w:val="0"/>
          <w:kern w:val="0"/>
          <w:sz w:val="36"/>
          <w:szCs w:val="36"/>
          <w:bdr w:val="none" w:color="auto" w:sz="0" w:space="0"/>
          <w:shd w:val="clear" w:fill="FAFAFA"/>
          <w:lang w:val="en-US" w:eastAsia="zh-CN" w:bidi="ar"/>
        </w:rPr>
        <w:t>江西省2016年地方气象事业单位公开招聘大气科学类专业技术人员招聘岗位情况表</w:t>
      </w:r>
    </w:p>
    <w:tbl>
      <w:tblPr>
        <w:tblW w:w="9040" w:type="dxa"/>
        <w:tblInd w:w="0" w:type="dxa"/>
        <w:shd w:val="clear"/>
        <w:tblLayout w:type="fixed"/>
        <w:tblCellMar>
          <w:top w:w="0" w:type="dxa"/>
          <w:left w:w="0" w:type="dxa"/>
          <w:bottom w:w="0" w:type="dxa"/>
          <w:right w:w="0" w:type="dxa"/>
        </w:tblCellMar>
      </w:tblPr>
      <w:tblGrid>
        <w:gridCol w:w="1214"/>
        <w:gridCol w:w="2167"/>
        <w:gridCol w:w="1204"/>
        <w:gridCol w:w="3492"/>
        <w:gridCol w:w="963"/>
      </w:tblGrid>
      <w:tr>
        <w:tblPrEx>
          <w:shd w:val="clear"/>
          <w:tblLayout w:type="fixed"/>
          <w:tblCellMar>
            <w:top w:w="0" w:type="dxa"/>
            <w:left w:w="0" w:type="dxa"/>
            <w:bottom w:w="0" w:type="dxa"/>
            <w:right w:w="0" w:type="dxa"/>
          </w:tblCellMar>
        </w:tblPrEx>
        <w:trPr>
          <w:trHeight w:val="285" w:hRule="atLeast"/>
        </w:trPr>
        <w:tc>
          <w:tcPr>
            <w:tcW w:w="121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b/>
                <w:kern w:val="0"/>
                <w:sz w:val="24"/>
                <w:szCs w:val="24"/>
                <w:bdr w:val="none" w:color="auto" w:sz="0" w:space="0"/>
                <w:lang w:val="en-US" w:eastAsia="zh-CN" w:bidi="ar"/>
              </w:rPr>
              <w:t>招聘单位</w:t>
            </w:r>
          </w:p>
        </w:tc>
        <w:tc>
          <w:tcPr>
            <w:tcW w:w="216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b/>
                <w:kern w:val="0"/>
                <w:sz w:val="24"/>
                <w:szCs w:val="24"/>
                <w:bdr w:val="none" w:color="auto" w:sz="0" w:space="0"/>
                <w:lang w:val="en-US" w:eastAsia="zh-CN" w:bidi="ar"/>
              </w:rPr>
              <w:t>招聘具体单位</w:t>
            </w:r>
          </w:p>
        </w:tc>
        <w:tc>
          <w:tcPr>
            <w:tcW w:w="120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b/>
                <w:kern w:val="0"/>
                <w:sz w:val="24"/>
                <w:szCs w:val="24"/>
                <w:bdr w:val="none" w:color="auto" w:sz="0" w:space="0"/>
                <w:lang w:val="en-US" w:eastAsia="zh-CN" w:bidi="ar"/>
              </w:rPr>
              <w:t>招聘岗位</w:t>
            </w:r>
          </w:p>
        </w:tc>
        <w:tc>
          <w:tcPr>
            <w:tcW w:w="349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b/>
                <w:kern w:val="0"/>
                <w:sz w:val="24"/>
                <w:szCs w:val="24"/>
                <w:bdr w:val="none" w:color="auto" w:sz="0" w:space="0"/>
                <w:lang w:val="en-US" w:eastAsia="zh-CN" w:bidi="ar"/>
              </w:rPr>
              <w:t>岗位条件</w:t>
            </w:r>
          </w:p>
        </w:tc>
        <w:tc>
          <w:tcPr>
            <w:tcW w:w="96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b/>
                <w:kern w:val="0"/>
                <w:sz w:val="24"/>
                <w:szCs w:val="24"/>
                <w:bdr w:val="none" w:color="auto" w:sz="0" w:space="0"/>
                <w:lang w:val="en-US" w:eastAsia="zh-CN" w:bidi="ar"/>
              </w:rPr>
              <w:t>招聘人数</w:t>
            </w:r>
          </w:p>
        </w:tc>
      </w:tr>
      <w:tr>
        <w:tblPrEx>
          <w:tblLayout w:type="fixed"/>
          <w:tblCellMar>
            <w:top w:w="0" w:type="dxa"/>
            <w:left w:w="0" w:type="dxa"/>
            <w:bottom w:w="0" w:type="dxa"/>
            <w:right w:w="0" w:type="dxa"/>
          </w:tblCellMar>
        </w:tblPrEx>
        <w:trPr>
          <w:trHeight w:val="285" w:hRule="atLeast"/>
        </w:trPr>
        <w:tc>
          <w:tcPr>
            <w:tcW w:w="121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江西省气象局</w:t>
            </w:r>
          </w:p>
        </w:tc>
        <w:tc>
          <w:tcPr>
            <w:tcW w:w="216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江西省人工影响天气领导小组办公室</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飞机外场作业</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大气科学或大气物理，全日制大学硕士研究生及以上学历、学位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887"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气象灾害防御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大气科学，全日制大学硕士研究生及以上学历、学位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450" w:hRule="atLeast"/>
        </w:trPr>
        <w:tc>
          <w:tcPr>
            <w:tcW w:w="12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江西省气象局</w:t>
            </w: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江西省农业气象中心</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农气业务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气象学或应用气象学（农气方向），全日制大学硕士研究生及以上学历、学位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165" w:hRule="atLeast"/>
        </w:trPr>
        <w:tc>
          <w:tcPr>
            <w:tcW w:w="12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江西省气象局</w:t>
            </w: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江西省气象灾害应急预警中心</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应急预警</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大气科学，全日制大学硕士研究生及以上学历、学位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960" w:hRule="atLeast"/>
        </w:trPr>
        <w:tc>
          <w:tcPr>
            <w:tcW w:w="121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南昌市气象局</w:t>
            </w: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南昌市人工影响天气领导小组办公室</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预报业务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570"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南昌县人工影响天气领导小组办公室</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综合业务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570"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安义县人工影响天气领导小组办公室</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综合业务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720"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新建县人工影响天气领导小组办公室</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综合业务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570" w:hRule="atLeast"/>
        </w:trPr>
        <w:tc>
          <w:tcPr>
            <w:tcW w:w="121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九江市气象局</w:t>
            </w: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九江市人工影响天气领导小组办公室</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综合业务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color w:val="000000"/>
                <w:kern w:val="0"/>
                <w:sz w:val="24"/>
                <w:szCs w:val="24"/>
                <w:bdr w:val="none" w:color="auto" w:sz="0" w:space="0"/>
                <w:lang w:val="en-US" w:eastAsia="zh-CN" w:bidi="ar"/>
              </w:rPr>
              <w:t>大气科学，全日</w:t>
            </w:r>
            <w:r>
              <w:rPr>
                <w:rFonts w:ascii="宋体" w:hAnsi="宋体" w:eastAsia="宋体" w:cs="宋体"/>
                <w:kern w:val="0"/>
                <w:sz w:val="24"/>
                <w:szCs w:val="24"/>
                <w:bdr w:val="none" w:color="auto" w:sz="0" w:space="0"/>
                <w:lang w:val="en-US" w:eastAsia="zh-CN" w:bidi="ar"/>
              </w:rPr>
              <w:t>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2</w:t>
            </w:r>
          </w:p>
        </w:tc>
      </w:tr>
      <w:tr>
        <w:tblPrEx>
          <w:tblLayout w:type="fixed"/>
          <w:tblCellMar>
            <w:top w:w="0" w:type="dxa"/>
            <w:left w:w="0" w:type="dxa"/>
            <w:bottom w:w="0" w:type="dxa"/>
            <w:right w:w="0" w:type="dxa"/>
          </w:tblCellMar>
        </w:tblPrEx>
        <w:trPr>
          <w:trHeight w:val="570"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武宁县人工影响天气办公室</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综合业务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大气科学类，全日制大学本科及以上学历、学位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570"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星子县人工影响天气领导小组办公室</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综合业务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大气科学类，全日制大学本科及以上学历、学位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570"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永修县人工影响天气领导小组办公室</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综合业务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大气科学类，全日制大学本科及以上学历、学位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570"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彭泽县人工影响天气领导小组办公室</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综合业务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大气科学类，全日制大学本科及以上学历、学位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570"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都昌县人工影响天气办公室</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综合业务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大气科学类，全日制大学本科及以上学历、学位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855"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修水县人工影响天气办公室</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综合业务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大气科学类，全日制大学本科及以上学历、学位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285" w:hRule="atLeast"/>
        </w:trPr>
        <w:tc>
          <w:tcPr>
            <w:tcW w:w="121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赣州市气象局</w:t>
            </w: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瑞金市人工影响天气办公室</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人影业务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气象学，全日制大学本科及以上学历、学位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285"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大余县人工影响天气办公室</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人影业务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气象学、雷电防护、农业气象，全日制大学本科及以上学历、学位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285"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全南县人工影响天气办公室</w:t>
            </w:r>
          </w:p>
        </w:tc>
        <w:tc>
          <w:tcPr>
            <w:tcW w:w="1204"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人影业务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570"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0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农业气象，全日制大学本科及以上学历、学位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285"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定南县人工影响天气办公室</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人影业务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2</w:t>
            </w:r>
          </w:p>
        </w:tc>
      </w:tr>
      <w:tr>
        <w:tblPrEx>
          <w:tblLayout w:type="fixed"/>
          <w:tblCellMar>
            <w:top w:w="0" w:type="dxa"/>
            <w:left w:w="0" w:type="dxa"/>
            <w:bottom w:w="0" w:type="dxa"/>
            <w:right w:w="0" w:type="dxa"/>
          </w:tblCellMar>
        </w:tblPrEx>
        <w:trPr>
          <w:trHeight w:val="570"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于都县人工影响天气办公室</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人影业务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570" w:hRule="atLeast"/>
        </w:trPr>
        <w:tc>
          <w:tcPr>
            <w:tcW w:w="121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上饶市气象局</w:t>
            </w: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铅山县人工影响天气办公室</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人影业务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应用气象学，全日制大学本科及以上学历、学位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285"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上饶县人工影响天气领导小组办公室</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人影业务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285"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弋阳县气象灾害防御中心</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人影业务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540"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为农服务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285"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德兴市雷电防护管理局</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雷电防护</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大气科学类，全日制大学本科及以上学历、学位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570" w:hRule="atLeast"/>
        </w:trPr>
        <w:tc>
          <w:tcPr>
            <w:tcW w:w="12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抚州市气象局</w:t>
            </w: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抚州市人工影响天气领导小组办公室</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人影业务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2</w:t>
            </w:r>
          </w:p>
        </w:tc>
      </w:tr>
      <w:tr>
        <w:tblPrEx>
          <w:tblLayout w:type="fixed"/>
          <w:tblCellMar>
            <w:top w:w="0" w:type="dxa"/>
            <w:left w:w="0" w:type="dxa"/>
            <w:bottom w:w="0" w:type="dxa"/>
            <w:right w:w="0" w:type="dxa"/>
          </w:tblCellMar>
        </w:tblPrEx>
        <w:trPr>
          <w:trHeight w:val="285" w:hRule="atLeast"/>
        </w:trPr>
        <w:tc>
          <w:tcPr>
            <w:tcW w:w="121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吉安市气象局</w:t>
            </w: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吉安市人工影响天气领导小组办公室(吉安市减灾委办公室）</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气象灾害防御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570"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遂川县人工影响天气办公室</w:t>
            </w:r>
          </w:p>
        </w:tc>
        <w:tc>
          <w:tcPr>
            <w:tcW w:w="1204"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气象灾害防御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285"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0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农业气象，全日制大学本科及以上学历、学位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855"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万安县人工影响天气办公室（万安县气象灾害应急预警中心）</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气象灾害防御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大气科学类，全日制大学本科及以上学历、学位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570"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永新县人工影响天气办公室（永新县气象灾害防御中心）</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气象灾害防御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大气科学类，全日制大学本科及以上学历、学位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285"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吉水县人工影响天气办公室（吉水县气象防灾减灾中心）</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气象灾害防御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大气科学类，全日制大学本科及以上学历、学位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855"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永丰县人工影响天气领导小组办公室（永丰县气象防灾减灾中心）</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气象灾害防御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855"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泰和县人工影响天气办公室（泰和县气象灾害防御办公室）</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气象灾害防御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大气科学、农业气象，全日制大学本科及以上学历、学位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2</w:t>
            </w:r>
          </w:p>
        </w:tc>
      </w:tr>
      <w:tr>
        <w:tblPrEx>
          <w:tblLayout w:type="fixed"/>
          <w:tblCellMar>
            <w:top w:w="0" w:type="dxa"/>
            <w:left w:w="0" w:type="dxa"/>
            <w:bottom w:w="0" w:type="dxa"/>
            <w:right w:w="0" w:type="dxa"/>
          </w:tblCellMar>
        </w:tblPrEx>
        <w:trPr>
          <w:trHeight w:val="570"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吉安县人工影响天气办公室</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气象灾害防御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大气科学、农业气象，全日制大学本科及以上学历、学位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2</w:t>
            </w:r>
          </w:p>
        </w:tc>
      </w:tr>
      <w:tr>
        <w:tblPrEx>
          <w:tblLayout w:type="fixed"/>
          <w:tblCellMar>
            <w:top w:w="0" w:type="dxa"/>
            <w:left w:w="0" w:type="dxa"/>
            <w:bottom w:w="0" w:type="dxa"/>
            <w:right w:w="0" w:type="dxa"/>
          </w:tblCellMar>
        </w:tblPrEx>
        <w:trPr>
          <w:trHeight w:val="855" w:hRule="atLeast"/>
        </w:trPr>
        <w:tc>
          <w:tcPr>
            <w:tcW w:w="121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峡江县人工影响天气办公室（峡江县气象防灾减灾中心）</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气象灾害防御</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大气科学、农业气象，全日制大学本科及以上学历、学位</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r>
      <w:tr>
        <w:tblPrEx>
          <w:tblLayout w:type="fixed"/>
          <w:tblCellMar>
            <w:top w:w="0" w:type="dxa"/>
            <w:left w:w="0" w:type="dxa"/>
            <w:bottom w:w="0" w:type="dxa"/>
            <w:right w:w="0" w:type="dxa"/>
          </w:tblCellMar>
        </w:tblPrEx>
        <w:trPr>
          <w:trHeight w:val="285" w:hRule="atLeast"/>
        </w:trPr>
        <w:tc>
          <w:tcPr>
            <w:tcW w:w="121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合计</w:t>
            </w:r>
          </w:p>
        </w:tc>
        <w:tc>
          <w:tcPr>
            <w:tcW w:w="21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b/>
                <w:kern w:val="0"/>
                <w:sz w:val="24"/>
                <w:szCs w:val="24"/>
                <w:bdr w:val="none" w:color="auto" w:sz="0" w:space="0"/>
                <w:lang w:val="en-US" w:eastAsia="zh-CN" w:bidi="ar"/>
              </w:rPr>
              <w:t>　</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　</w:t>
            </w:r>
          </w:p>
        </w:tc>
        <w:tc>
          <w:tcPr>
            <w:tcW w:w="3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　</w:t>
            </w:r>
          </w:p>
        </w:tc>
        <w:tc>
          <w:tcPr>
            <w:tcW w:w="9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42</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15"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AFAFA"/>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15"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AFAFA"/>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15"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32"/>
          <w:szCs w:val="32"/>
          <w:bdr w:val="none" w:color="auto" w:sz="0" w:space="0"/>
          <w:shd w:val="clear" w:fill="FAFAFA"/>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15" w:lineRule="atLeast"/>
        <w:ind w:left="0" w:right="0" w:firstLine="144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32"/>
          <w:szCs w:val="32"/>
          <w:bdr w:val="none" w:color="auto" w:sz="0" w:space="0"/>
          <w:shd w:val="clear" w:fill="FAFAFA"/>
          <w:lang w:val="en-US" w:eastAsia="zh-CN" w:bidi="ar"/>
        </w:rPr>
        <w:t>江西省气象系统2016年第二批国家气象事业单位专业技术人员招聘岗位情况表</w:t>
      </w:r>
    </w:p>
    <w:tbl>
      <w:tblPr>
        <w:tblW w:w="9340" w:type="dxa"/>
        <w:tblInd w:w="0" w:type="dxa"/>
        <w:shd w:val="clear"/>
        <w:tblLayout w:type="fixed"/>
        <w:tblCellMar>
          <w:top w:w="0" w:type="dxa"/>
          <w:left w:w="0" w:type="dxa"/>
          <w:bottom w:w="0" w:type="dxa"/>
          <w:right w:w="0" w:type="dxa"/>
        </w:tblCellMar>
      </w:tblPr>
      <w:tblGrid>
        <w:gridCol w:w="1885"/>
        <w:gridCol w:w="1275"/>
        <w:gridCol w:w="4484"/>
        <w:gridCol w:w="605"/>
        <w:gridCol w:w="1091"/>
      </w:tblGrid>
      <w:tr>
        <w:tblPrEx>
          <w:shd w:val="clear"/>
          <w:tblLayout w:type="fixed"/>
          <w:tblCellMar>
            <w:top w:w="0" w:type="dxa"/>
            <w:left w:w="0" w:type="dxa"/>
            <w:bottom w:w="0" w:type="dxa"/>
            <w:right w:w="0" w:type="dxa"/>
          </w:tblCellMar>
        </w:tblPrEx>
        <w:trPr>
          <w:trHeight w:val="795" w:hRule="atLeast"/>
        </w:trPr>
        <w:tc>
          <w:tcPr>
            <w:tcW w:w="18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b/>
                <w:kern w:val="0"/>
                <w:sz w:val="28"/>
                <w:szCs w:val="28"/>
                <w:bdr w:val="none" w:color="auto" w:sz="0" w:space="0"/>
                <w:lang w:val="en-US" w:eastAsia="zh-CN" w:bidi="ar"/>
              </w:rPr>
              <w:t>招聘单位</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b/>
                <w:kern w:val="0"/>
                <w:sz w:val="28"/>
                <w:szCs w:val="28"/>
                <w:bdr w:val="none" w:color="auto" w:sz="0" w:space="0"/>
                <w:lang w:val="en-US" w:eastAsia="zh-CN" w:bidi="ar"/>
              </w:rPr>
              <w:t>招聘岗位</w:t>
            </w:r>
          </w:p>
        </w:tc>
        <w:tc>
          <w:tcPr>
            <w:tcW w:w="44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b/>
                <w:kern w:val="0"/>
                <w:sz w:val="28"/>
                <w:szCs w:val="28"/>
                <w:bdr w:val="none" w:color="auto" w:sz="0" w:space="0"/>
                <w:lang w:val="en-US" w:eastAsia="zh-CN" w:bidi="ar"/>
              </w:rPr>
              <w:t>岗位条件</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b/>
                <w:kern w:val="0"/>
                <w:sz w:val="28"/>
                <w:szCs w:val="28"/>
                <w:bdr w:val="none" w:color="auto" w:sz="0" w:space="0"/>
                <w:lang w:val="en-US" w:eastAsia="zh-CN" w:bidi="ar"/>
              </w:rPr>
              <w:t>招聘人数</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b/>
                <w:kern w:val="0"/>
                <w:sz w:val="28"/>
                <w:szCs w:val="28"/>
                <w:bdr w:val="none" w:color="auto" w:sz="0" w:space="0"/>
                <w:lang w:val="en-US" w:eastAsia="zh-CN" w:bidi="ar"/>
              </w:rPr>
              <w:t>备注</w:t>
            </w:r>
          </w:p>
        </w:tc>
      </w:tr>
      <w:tr>
        <w:tblPrEx>
          <w:tblLayout w:type="fixed"/>
          <w:tblCellMar>
            <w:top w:w="0" w:type="dxa"/>
            <w:left w:w="0" w:type="dxa"/>
            <w:bottom w:w="0" w:type="dxa"/>
            <w:right w:w="0" w:type="dxa"/>
          </w:tblCellMar>
        </w:tblPrEx>
        <w:trPr>
          <w:trHeight w:val="900" w:hRule="atLeast"/>
        </w:trPr>
        <w:tc>
          <w:tcPr>
            <w:tcW w:w="18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江西省气象信息中心</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业务</w:t>
            </w:r>
          </w:p>
        </w:tc>
        <w:tc>
          <w:tcPr>
            <w:tcW w:w="44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大气科学，全日制大学硕士研究生及以上学历、学位</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直接面试</w:t>
            </w:r>
          </w:p>
        </w:tc>
      </w:tr>
      <w:tr>
        <w:tblPrEx>
          <w:tblLayout w:type="fixed"/>
          <w:tblCellMar>
            <w:top w:w="0" w:type="dxa"/>
            <w:left w:w="0" w:type="dxa"/>
            <w:bottom w:w="0" w:type="dxa"/>
            <w:right w:w="0" w:type="dxa"/>
          </w:tblCellMar>
        </w:tblPrEx>
        <w:trPr>
          <w:trHeight w:val="270" w:hRule="atLeast"/>
        </w:trPr>
        <w:tc>
          <w:tcPr>
            <w:tcW w:w="18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江西省雷电监测预警与防护技术中心</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业务管理</w:t>
            </w:r>
          </w:p>
        </w:tc>
        <w:tc>
          <w:tcPr>
            <w:tcW w:w="44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法学类，全日制大学硕士研究生及以上学历、学位</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570" w:hRule="atLeast"/>
        </w:trPr>
        <w:tc>
          <w:tcPr>
            <w:tcW w:w="18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景德镇市气象局</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短期预报</w:t>
            </w:r>
          </w:p>
        </w:tc>
        <w:tc>
          <w:tcPr>
            <w:tcW w:w="44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大气科学，全日制大学硕士研究生及以上学历、学位</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直接面试</w:t>
            </w:r>
          </w:p>
        </w:tc>
      </w:tr>
      <w:tr>
        <w:tblPrEx>
          <w:tblLayout w:type="fixed"/>
          <w:tblCellMar>
            <w:top w:w="0" w:type="dxa"/>
            <w:left w:w="0" w:type="dxa"/>
            <w:bottom w:w="0" w:type="dxa"/>
            <w:right w:w="0" w:type="dxa"/>
          </w:tblCellMar>
        </w:tblPrEx>
        <w:trPr>
          <w:trHeight w:val="570" w:hRule="atLeast"/>
        </w:trPr>
        <w:tc>
          <w:tcPr>
            <w:tcW w:w="18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萍乡市气象局</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预报业务</w:t>
            </w:r>
          </w:p>
        </w:tc>
        <w:tc>
          <w:tcPr>
            <w:tcW w:w="44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大气科学，全日制大学硕士研究生及以上学历、学位</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直接面试</w:t>
            </w:r>
          </w:p>
        </w:tc>
      </w:tr>
      <w:tr>
        <w:tblPrEx>
          <w:tblLayout w:type="fixed"/>
          <w:tblCellMar>
            <w:top w:w="0" w:type="dxa"/>
            <w:left w:w="0" w:type="dxa"/>
            <w:bottom w:w="0" w:type="dxa"/>
            <w:right w:w="0" w:type="dxa"/>
          </w:tblCellMar>
        </w:tblPrEx>
        <w:trPr>
          <w:trHeight w:val="285" w:hRule="atLeast"/>
        </w:trPr>
        <w:tc>
          <w:tcPr>
            <w:tcW w:w="18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石城县气象局</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基本业务</w:t>
            </w:r>
          </w:p>
        </w:tc>
        <w:tc>
          <w:tcPr>
            <w:tcW w:w="44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大气科学，全日制大学本科及以上学历、学位</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285" w:hRule="atLeast"/>
        </w:trPr>
        <w:tc>
          <w:tcPr>
            <w:tcW w:w="18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全南县气象局</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综合业务</w:t>
            </w:r>
          </w:p>
        </w:tc>
        <w:tc>
          <w:tcPr>
            <w:tcW w:w="44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大气科学，全日制大学本科及以上学历、学位</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285" w:hRule="atLeast"/>
        </w:trPr>
        <w:tc>
          <w:tcPr>
            <w:tcW w:w="18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乐安县气象局</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综合业务</w:t>
            </w:r>
          </w:p>
        </w:tc>
        <w:tc>
          <w:tcPr>
            <w:tcW w:w="44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大气科学，全日制大学本科及以上学历、学位</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285" w:hRule="atLeast"/>
        </w:trPr>
        <w:tc>
          <w:tcPr>
            <w:tcW w:w="18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安福县气象局</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三农气象服务</w:t>
            </w:r>
          </w:p>
        </w:tc>
        <w:tc>
          <w:tcPr>
            <w:tcW w:w="44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大气科学，全日制大学本科及以上学历、学位</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1</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285" w:hRule="atLeast"/>
        </w:trPr>
        <w:tc>
          <w:tcPr>
            <w:tcW w:w="18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合计</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 </w:t>
            </w:r>
          </w:p>
        </w:tc>
        <w:tc>
          <w:tcPr>
            <w:tcW w:w="44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 </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宋体" w:hAnsi="宋体" w:eastAsia="宋体" w:cs="宋体"/>
                <w:kern w:val="0"/>
                <w:sz w:val="24"/>
                <w:szCs w:val="24"/>
                <w:bdr w:val="none" w:color="auto" w:sz="0" w:space="0"/>
                <w:lang w:val="en-US" w:eastAsia="zh-CN" w:bidi="ar"/>
              </w:rPr>
              <w:t>8</w:t>
            </w:r>
          </w:p>
        </w:tc>
        <w:tc>
          <w:tcPr>
            <w:tcW w:w="10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ascii="宋体" w:hAnsi="宋体" w:eastAsia="宋体" w:cs="宋体"/>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15"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32"/>
          <w:szCs w:val="32"/>
          <w:bdr w:val="none" w:color="auto" w:sz="0" w:space="0"/>
          <w:shd w:val="clear" w:fill="FAFAFA"/>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315" w:lineRule="atLeast"/>
        <w:ind w:left="0" w:right="0" w:firstLine="692"/>
        <w:jc w:val="left"/>
        <w:rPr>
          <w:rFonts w:hint="eastAsia" w:ascii="宋体" w:hAnsi="宋体" w:eastAsia="宋体" w:cs="宋体"/>
          <w:b w:val="0"/>
          <w:i w:val="0"/>
          <w:caps w:val="0"/>
          <w:color w:val="000000"/>
          <w:spacing w:val="0"/>
          <w:sz w:val="21"/>
          <w:szCs w:val="21"/>
        </w:rPr>
      </w:pPr>
      <w:r>
        <w:rPr>
          <w:rFonts w:hint="eastAsia" w:ascii="宋体" w:hAnsi="宋体" w:eastAsia="宋体" w:cs="宋体"/>
          <w:b/>
          <w:i w:val="0"/>
          <w:caps w:val="0"/>
          <w:color w:val="000000"/>
          <w:spacing w:val="-20"/>
          <w:kern w:val="0"/>
          <w:sz w:val="32"/>
          <w:szCs w:val="32"/>
          <w:bdr w:val="none" w:color="auto" w:sz="0" w:space="0"/>
          <w:shd w:val="clear" w:fill="FAFAFA"/>
          <w:lang w:val="en-US" w:eastAsia="zh-CN" w:bidi="ar"/>
        </w:rPr>
        <w:t>江西省气象系统2016年公开招聘专业技术人员报名登记表</w:t>
      </w:r>
    </w:p>
    <w:tbl>
      <w:tblPr>
        <w:tblW w:w="9562" w:type="dxa"/>
        <w:tblInd w:w="0" w:type="dxa"/>
        <w:shd w:val="clear" w:color="auto" w:fill="FAFAFA"/>
        <w:tblLayout w:type="fixed"/>
        <w:tblCellMar>
          <w:top w:w="0" w:type="dxa"/>
          <w:left w:w="0" w:type="dxa"/>
          <w:bottom w:w="0" w:type="dxa"/>
          <w:right w:w="0" w:type="dxa"/>
        </w:tblCellMar>
      </w:tblPr>
      <w:tblGrid>
        <w:gridCol w:w="1097"/>
        <w:gridCol w:w="1497"/>
        <w:gridCol w:w="344"/>
        <w:gridCol w:w="703"/>
        <w:gridCol w:w="644"/>
        <w:gridCol w:w="707"/>
        <w:gridCol w:w="1291"/>
        <w:gridCol w:w="1616"/>
        <w:gridCol w:w="1663"/>
      </w:tblGrid>
      <w:tr>
        <w:tblPrEx>
          <w:shd w:val="clear" w:color="auto" w:fill="FAFAFA"/>
          <w:tblLayout w:type="fixed"/>
          <w:tblCellMar>
            <w:top w:w="0" w:type="dxa"/>
            <w:left w:w="0" w:type="dxa"/>
            <w:bottom w:w="0" w:type="dxa"/>
            <w:right w:w="0" w:type="dxa"/>
          </w:tblCellMar>
        </w:tblPrEx>
        <w:trPr>
          <w:trHeight w:val="471"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姓名</w:t>
            </w:r>
          </w:p>
        </w:tc>
        <w:tc>
          <w:tcPr>
            <w:tcW w:w="1497" w:type="dxa"/>
            <w:tcBorders>
              <w:top w:val="single" w:color="000000" w:sz="8" w:space="0"/>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047" w:type="dxa"/>
            <w:gridSpan w:val="2"/>
            <w:tcBorders>
              <w:top w:val="single" w:color="000000" w:sz="8" w:space="0"/>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性别</w:t>
            </w:r>
          </w:p>
        </w:tc>
        <w:tc>
          <w:tcPr>
            <w:tcW w:w="1351" w:type="dxa"/>
            <w:gridSpan w:val="2"/>
            <w:tcBorders>
              <w:top w:val="single" w:color="000000" w:sz="8" w:space="0"/>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291" w:type="dxa"/>
            <w:tcBorders>
              <w:top w:val="single" w:color="000000" w:sz="8" w:space="0"/>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民族</w:t>
            </w:r>
          </w:p>
        </w:tc>
        <w:tc>
          <w:tcPr>
            <w:tcW w:w="1616" w:type="dxa"/>
            <w:tcBorders>
              <w:top w:val="single" w:color="000000" w:sz="8" w:space="0"/>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663" w:type="dxa"/>
            <w:vMerge w:val="restart"/>
            <w:tcBorders>
              <w:top w:val="single" w:color="000000" w:sz="8" w:space="0"/>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照</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片</w:t>
            </w:r>
          </w:p>
        </w:tc>
      </w:tr>
      <w:tr>
        <w:tblPrEx>
          <w:tblLayout w:type="fixed"/>
          <w:tblCellMar>
            <w:top w:w="0" w:type="dxa"/>
            <w:left w:w="0" w:type="dxa"/>
            <w:bottom w:w="0" w:type="dxa"/>
            <w:right w:w="0" w:type="dxa"/>
          </w:tblCellMar>
        </w:tblPrEx>
        <w:trPr>
          <w:trHeight w:val="471" w:hRule="atLeast"/>
        </w:trPr>
        <w:tc>
          <w:tcPr>
            <w:tcW w:w="1097" w:type="dxa"/>
            <w:tcBorders>
              <w:top w:val="nil"/>
              <w:left w:val="single" w:color="000000" w:sz="8" w:space="0"/>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出生年月</w:t>
            </w:r>
          </w:p>
        </w:tc>
        <w:tc>
          <w:tcPr>
            <w:tcW w:w="1497" w:type="dxa"/>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047" w:type="dxa"/>
            <w:gridSpan w:val="2"/>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政治面貌</w:t>
            </w:r>
          </w:p>
        </w:tc>
        <w:tc>
          <w:tcPr>
            <w:tcW w:w="1351" w:type="dxa"/>
            <w:gridSpan w:val="2"/>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291" w:type="dxa"/>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学历</w:t>
            </w:r>
          </w:p>
        </w:tc>
        <w:tc>
          <w:tcPr>
            <w:tcW w:w="1616" w:type="dxa"/>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663" w:type="dxa"/>
            <w:vMerge w:val="continue"/>
            <w:tcBorders>
              <w:top w:val="single" w:color="000000" w:sz="8" w:space="0"/>
              <w:left w:val="nil"/>
              <w:bottom w:val="single" w:color="000000" w:sz="8" w:space="0"/>
              <w:right w:val="single" w:color="000000" w:sz="8" w:space="0"/>
            </w:tcBorders>
            <w:shd w:val="clear" w:color="auto" w:fill="FAFAFA"/>
            <w:vAlign w:val="center"/>
          </w:tcPr>
          <w:p>
            <w:pPr>
              <w:rPr>
                <w:rFonts w:hint="eastAsia" w:ascii="宋体" w:hAnsi="宋体" w:eastAsia="宋体" w:cs="宋体"/>
                <w:b w:val="0"/>
                <w:i w:val="0"/>
                <w:caps w:val="0"/>
                <w:color w:val="000000"/>
                <w:spacing w:val="0"/>
                <w:sz w:val="21"/>
                <w:szCs w:val="21"/>
              </w:rPr>
            </w:pPr>
          </w:p>
        </w:tc>
      </w:tr>
      <w:tr>
        <w:tblPrEx>
          <w:tblLayout w:type="fixed"/>
          <w:tblCellMar>
            <w:top w:w="0" w:type="dxa"/>
            <w:left w:w="0" w:type="dxa"/>
            <w:bottom w:w="0" w:type="dxa"/>
            <w:right w:w="0" w:type="dxa"/>
          </w:tblCellMar>
        </w:tblPrEx>
        <w:trPr>
          <w:trHeight w:val="471" w:hRule="atLeast"/>
        </w:trPr>
        <w:tc>
          <w:tcPr>
            <w:tcW w:w="1097" w:type="dxa"/>
            <w:tcBorders>
              <w:top w:val="nil"/>
              <w:left w:val="single" w:color="000000" w:sz="8" w:space="0"/>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学位</w:t>
            </w:r>
          </w:p>
        </w:tc>
        <w:tc>
          <w:tcPr>
            <w:tcW w:w="1497" w:type="dxa"/>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047" w:type="dxa"/>
            <w:gridSpan w:val="2"/>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籍贯</w:t>
            </w:r>
          </w:p>
        </w:tc>
        <w:tc>
          <w:tcPr>
            <w:tcW w:w="1351" w:type="dxa"/>
            <w:gridSpan w:val="2"/>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291" w:type="dxa"/>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户籍所在地</w:t>
            </w:r>
          </w:p>
        </w:tc>
        <w:tc>
          <w:tcPr>
            <w:tcW w:w="1616" w:type="dxa"/>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663" w:type="dxa"/>
            <w:vMerge w:val="continue"/>
            <w:tcBorders>
              <w:top w:val="single" w:color="000000" w:sz="8" w:space="0"/>
              <w:left w:val="nil"/>
              <w:bottom w:val="single" w:color="000000" w:sz="8" w:space="0"/>
              <w:right w:val="single" w:color="000000" w:sz="8" w:space="0"/>
            </w:tcBorders>
            <w:shd w:val="clear" w:color="auto" w:fill="FAFAFA"/>
            <w:vAlign w:val="center"/>
          </w:tcPr>
          <w:p>
            <w:pPr>
              <w:rPr>
                <w:rFonts w:hint="eastAsia" w:ascii="宋体" w:hAnsi="宋体" w:eastAsia="宋体" w:cs="宋体"/>
                <w:b w:val="0"/>
                <w:i w:val="0"/>
                <w:caps w:val="0"/>
                <w:color w:val="000000"/>
                <w:spacing w:val="0"/>
                <w:sz w:val="21"/>
                <w:szCs w:val="21"/>
              </w:rPr>
            </w:pPr>
          </w:p>
        </w:tc>
      </w:tr>
      <w:tr>
        <w:tblPrEx>
          <w:tblLayout w:type="fixed"/>
          <w:tblCellMar>
            <w:top w:w="0" w:type="dxa"/>
            <w:left w:w="0" w:type="dxa"/>
            <w:bottom w:w="0" w:type="dxa"/>
            <w:right w:w="0" w:type="dxa"/>
          </w:tblCellMar>
        </w:tblPrEx>
        <w:trPr>
          <w:trHeight w:val="992" w:hRule="atLeast"/>
        </w:trPr>
        <w:tc>
          <w:tcPr>
            <w:tcW w:w="1097" w:type="dxa"/>
            <w:tcBorders>
              <w:top w:val="nil"/>
              <w:left w:val="single" w:color="000000" w:sz="8" w:space="0"/>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毕业院校</w:t>
            </w:r>
          </w:p>
        </w:tc>
        <w:tc>
          <w:tcPr>
            <w:tcW w:w="1497" w:type="dxa"/>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047" w:type="dxa"/>
            <w:gridSpan w:val="2"/>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毕</w:t>
            </w:r>
            <w:bookmarkStart w:id="0" w:name="_GoBack"/>
            <w:bookmarkEnd w:id="0"/>
            <w:r>
              <w:rPr>
                <w:rFonts w:hint="eastAsia" w:ascii="宋体" w:hAnsi="宋体" w:eastAsia="宋体" w:cs="宋体"/>
                <w:b w:val="0"/>
                <w:i w:val="0"/>
                <w:caps w:val="0"/>
                <w:color w:val="000000"/>
                <w:spacing w:val="0"/>
                <w:kern w:val="0"/>
                <w:sz w:val="21"/>
                <w:szCs w:val="21"/>
                <w:bdr w:val="none" w:color="auto" w:sz="0" w:space="0"/>
                <w:lang w:val="en-US" w:eastAsia="zh-CN" w:bidi="ar"/>
              </w:rPr>
              <w:t>业时间</w:t>
            </w:r>
          </w:p>
        </w:tc>
        <w:tc>
          <w:tcPr>
            <w:tcW w:w="1351" w:type="dxa"/>
            <w:gridSpan w:val="2"/>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291" w:type="dxa"/>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现家庭住址</w:t>
            </w:r>
          </w:p>
        </w:tc>
        <w:tc>
          <w:tcPr>
            <w:tcW w:w="1616" w:type="dxa"/>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663" w:type="dxa"/>
            <w:vMerge w:val="continue"/>
            <w:tcBorders>
              <w:top w:val="single" w:color="000000" w:sz="8" w:space="0"/>
              <w:left w:val="nil"/>
              <w:bottom w:val="single" w:color="000000" w:sz="8" w:space="0"/>
              <w:right w:val="single" w:color="000000" w:sz="8" w:space="0"/>
            </w:tcBorders>
            <w:shd w:val="clear" w:color="auto" w:fill="FAFAFA"/>
            <w:vAlign w:val="center"/>
          </w:tcPr>
          <w:p>
            <w:pPr>
              <w:rPr>
                <w:rFonts w:hint="eastAsia" w:ascii="宋体" w:hAnsi="宋体" w:eastAsia="宋体" w:cs="宋体"/>
                <w:b w:val="0"/>
                <w:i w:val="0"/>
                <w:caps w:val="0"/>
                <w:color w:val="000000"/>
                <w:spacing w:val="0"/>
                <w:sz w:val="21"/>
                <w:szCs w:val="21"/>
              </w:rPr>
            </w:pPr>
          </w:p>
        </w:tc>
      </w:tr>
      <w:tr>
        <w:tblPrEx>
          <w:tblLayout w:type="fixed"/>
          <w:tblCellMar>
            <w:top w:w="0" w:type="dxa"/>
            <w:left w:w="0" w:type="dxa"/>
            <w:bottom w:w="0" w:type="dxa"/>
            <w:right w:w="0" w:type="dxa"/>
          </w:tblCellMar>
        </w:tblPrEx>
        <w:trPr>
          <w:trHeight w:val="471" w:hRule="atLeast"/>
        </w:trPr>
        <w:tc>
          <w:tcPr>
            <w:tcW w:w="1097" w:type="dxa"/>
            <w:tcBorders>
              <w:top w:val="nil"/>
              <w:left w:val="single" w:color="000000" w:sz="8" w:space="0"/>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所学专业</w:t>
            </w:r>
          </w:p>
        </w:tc>
        <w:tc>
          <w:tcPr>
            <w:tcW w:w="2544" w:type="dxa"/>
            <w:gridSpan w:val="3"/>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351" w:type="dxa"/>
            <w:gridSpan w:val="2"/>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外语水平</w:t>
            </w:r>
          </w:p>
        </w:tc>
        <w:tc>
          <w:tcPr>
            <w:tcW w:w="1291" w:type="dxa"/>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616" w:type="dxa"/>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计算机水平</w:t>
            </w:r>
          </w:p>
        </w:tc>
        <w:tc>
          <w:tcPr>
            <w:tcW w:w="1663" w:type="dxa"/>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471" w:hRule="atLeast"/>
        </w:trPr>
        <w:tc>
          <w:tcPr>
            <w:tcW w:w="1097" w:type="dxa"/>
            <w:tcBorders>
              <w:top w:val="nil"/>
              <w:left w:val="single" w:color="000000" w:sz="8" w:space="0"/>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考生身份</w:t>
            </w:r>
          </w:p>
        </w:tc>
        <w:tc>
          <w:tcPr>
            <w:tcW w:w="3895" w:type="dxa"/>
            <w:gridSpan w:val="5"/>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291" w:type="dxa"/>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婚姻状况</w:t>
            </w:r>
          </w:p>
        </w:tc>
        <w:tc>
          <w:tcPr>
            <w:tcW w:w="3279" w:type="dxa"/>
            <w:gridSpan w:val="2"/>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471" w:hRule="atLeast"/>
        </w:trPr>
        <w:tc>
          <w:tcPr>
            <w:tcW w:w="1097" w:type="dxa"/>
            <w:tcBorders>
              <w:top w:val="nil"/>
              <w:left w:val="single" w:color="000000" w:sz="8" w:space="0"/>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通讯地址</w:t>
            </w:r>
          </w:p>
        </w:tc>
        <w:tc>
          <w:tcPr>
            <w:tcW w:w="5186" w:type="dxa"/>
            <w:gridSpan w:val="6"/>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616" w:type="dxa"/>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邮政编码</w:t>
            </w:r>
          </w:p>
        </w:tc>
        <w:tc>
          <w:tcPr>
            <w:tcW w:w="1663" w:type="dxa"/>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471" w:hRule="atLeast"/>
        </w:trPr>
        <w:tc>
          <w:tcPr>
            <w:tcW w:w="1097" w:type="dxa"/>
            <w:tcBorders>
              <w:top w:val="nil"/>
              <w:left w:val="single" w:color="000000" w:sz="8" w:space="0"/>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身份证号</w:t>
            </w:r>
          </w:p>
        </w:tc>
        <w:tc>
          <w:tcPr>
            <w:tcW w:w="5186" w:type="dxa"/>
            <w:gridSpan w:val="6"/>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616" w:type="dxa"/>
            <w:tcBorders>
              <w:top w:val="nil"/>
              <w:left w:val="nil"/>
              <w:bottom w:val="single" w:color="000000" w:sz="8" w:space="0"/>
              <w:right w:val="single" w:color="auto"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联系电话（手机）</w:t>
            </w:r>
          </w:p>
        </w:tc>
        <w:tc>
          <w:tcPr>
            <w:tcW w:w="1663" w:type="dxa"/>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571" w:hRule="atLeast"/>
        </w:trPr>
        <w:tc>
          <w:tcPr>
            <w:tcW w:w="1097" w:type="dxa"/>
            <w:tcBorders>
              <w:top w:val="nil"/>
              <w:left w:val="single" w:color="000000" w:sz="8" w:space="0"/>
              <w:bottom w:val="single" w:color="auto"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报考单位及岗位</w:t>
            </w:r>
          </w:p>
        </w:tc>
        <w:tc>
          <w:tcPr>
            <w:tcW w:w="5186" w:type="dxa"/>
            <w:gridSpan w:val="6"/>
            <w:tcBorders>
              <w:top w:val="nil"/>
              <w:left w:val="nil"/>
              <w:bottom w:val="single" w:color="000000" w:sz="8" w:space="0"/>
              <w:right w:val="single" w:color="auto"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616" w:type="dxa"/>
            <w:tcBorders>
              <w:top w:val="nil"/>
              <w:left w:val="nil"/>
              <w:bottom w:val="single" w:color="000000" w:sz="8" w:space="0"/>
              <w:right w:val="single" w:color="auto"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1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是否同意调剂</w:t>
            </w:r>
          </w:p>
        </w:tc>
        <w:tc>
          <w:tcPr>
            <w:tcW w:w="1663" w:type="dxa"/>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1215" w:hRule="atLeast"/>
        </w:trPr>
        <w:tc>
          <w:tcPr>
            <w:tcW w:w="1097" w:type="dxa"/>
            <w:tcBorders>
              <w:top w:val="nil"/>
              <w:left w:val="single" w:color="000000" w:sz="8" w:space="0"/>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学习经历</w:t>
            </w:r>
          </w:p>
        </w:tc>
        <w:tc>
          <w:tcPr>
            <w:tcW w:w="8465" w:type="dxa"/>
            <w:gridSpan w:val="8"/>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841" w:hRule="atLeast"/>
        </w:trPr>
        <w:tc>
          <w:tcPr>
            <w:tcW w:w="1097" w:type="dxa"/>
            <w:tcBorders>
              <w:top w:val="nil"/>
              <w:left w:val="single" w:color="000000" w:sz="8" w:space="0"/>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社会实践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经历</w:t>
            </w:r>
          </w:p>
        </w:tc>
        <w:tc>
          <w:tcPr>
            <w:tcW w:w="8465" w:type="dxa"/>
            <w:gridSpan w:val="8"/>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966" w:hRule="atLeast"/>
        </w:trPr>
        <w:tc>
          <w:tcPr>
            <w:tcW w:w="1097" w:type="dxa"/>
            <w:tcBorders>
              <w:top w:val="nil"/>
              <w:left w:val="single" w:color="000000" w:sz="8" w:space="0"/>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奖惩情况</w:t>
            </w:r>
          </w:p>
        </w:tc>
        <w:tc>
          <w:tcPr>
            <w:tcW w:w="8465" w:type="dxa"/>
            <w:gridSpan w:val="8"/>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763" w:hRule="atLeast"/>
        </w:trPr>
        <w:tc>
          <w:tcPr>
            <w:tcW w:w="1097" w:type="dxa"/>
            <w:tcBorders>
              <w:top w:val="nil"/>
              <w:left w:val="single" w:color="000000" w:sz="8" w:space="0"/>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学科成绩</w:t>
            </w:r>
          </w:p>
        </w:tc>
        <w:tc>
          <w:tcPr>
            <w:tcW w:w="8465" w:type="dxa"/>
            <w:gridSpan w:val="8"/>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471" w:hRule="atLeast"/>
        </w:trPr>
        <w:tc>
          <w:tcPr>
            <w:tcW w:w="1097" w:type="dxa"/>
            <w:vMerge w:val="restart"/>
            <w:tcBorders>
              <w:top w:val="nil"/>
              <w:left w:val="single" w:color="000000" w:sz="8" w:space="0"/>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家庭主要成员情况</w:t>
            </w:r>
          </w:p>
        </w:tc>
        <w:tc>
          <w:tcPr>
            <w:tcW w:w="1841" w:type="dxa"/>
            <w:gridSpan w:val="2"/>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姓名</w:t>
            </w:r>
          </w:p>
        </w:tc>
        <w:tc>
          <w:tcPr>
            <w:tcW w:w="1347" w:type="dxa"/>
            <w:gridSpan w:val="2"/>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关系</w:t>
            </w:r>
          </w:p>
        </w:tc>
        <w:tc>
          <w:tcPr>
            <w:tcW w:w="3614" w:type="dxa"/>
            <w:gridSpan w:val="3"/>
            <w:tcBorders>
              <w:top w:val="nil"/>
              <w:left w:val="nil"/>
              <w:bottom w:val="single" w:color="000000" w:sz="8" w:space="0"/>
              <w:right w:val="single" w:color="auto"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所在单位</w:t>
            </w:r>
          </w:p>
        </w:tc>
        <w:tc>
          <w:tcPr>
            <w:tcW w:w="1663" w:type="dxa"/>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职务</w:t>
            </w:r>
          </w:p>
        </w:tc>
      </w:tr>
      <w:tr>
        <w:tblPrEx>
          <w:tblLayout w:type="fixed"/>
          <w:tblCellMar>
            <w:top w:w="0" w:type="dxa"/>
            <w:left w:w="0" w:type="dxa"/>
            <w:bottom w:w="0" w:type="dxa"/>
            <w:right w:w="0" w:type="dxa"/>
          </w:tblCellMar>
        </w:tblPrEx>
        <w:trPr>
          <w:trHeight w:val="517" w:hRule="atLeast"/>
        </w:trPr>
        <w:tc>
          <w:tcPr>
            <w:tcW w:w="1097" w:type="dxa"/>
            <w:vMerge w:val="continue"/>
            <w:tcBorders>
              <w:top w:val="nil"/>
              <w:left w:val="single" w:color="000000" w:sz="8" w:space="0"/>
              <w:bottom w:val="single" w:color="000000" w:sz="8" w:space="0"/>
              <w:right w:val="single" w:color="000000" w:sz="8" w:space="0"/>
            </w:tcBorders>
            <w:shd w:val="clear" w:color="auto" w:fill="FAFAFA"/>
            <w:vAlign w:val="center"/>
          </w:tcPr>
          <w:p>
            <w:pPr>
              <w:rPr>
                <w:rFonts w:hint="eastAsia" w:ascii="宋体" w:hAnsi="宋体" w:eastAsia="宋体" w:cs="宋体"/>
                <w:b w:val="0"/>
                <w:i w:val="0"/>
                <w:caps w:val="0"/>
                <w:color w:val="000000"/>
                <w:spacing w:val="0"/>
                <w:sz w:val="21"/>
                <w:szCs w:val="21"/>
              </w:rPr>
            </w:pPr>
          </w:p>
        </w:tc>
        <w:tc>
          <w:tcPr>
            <w:tcW w:w="1841" w:type="dxa"/>
            <w:gridSpan w:val="2"/>
            <w:tcBorders>
              <w:top w:val="nil"/>
              <w:left w:val="nil"/>
              <w:bottom w:val="single" w:color="000000" w:sz="8" w:space="0"/>
              <w:right w:val="single" w:color="auto"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347" w:type="dxa"/>
            <w:gridSpan w:val="2"/>
            <w:tcBorders>
              <w:top w:val="nil"/>
              <w:left w:val="nil"/>
              <w:bottom w:val="single" w:color="000000" w:sz="8" w:space="0"/>
              <w:right w:val="single" w:color="auto"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3614" w:type="dxa"/>
            <w:gridSpan w:val="3"/>
            <w:tcBorders>
              <w:top w:val="nil"/>
              <w:left w:val="nil"/>
              <w:bottom w:val="single" w:color="000000" w:sz="8" w:space="0"/>
              <w:right w:val="single" w:color="auto"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663" w:type="dxa"/>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526" w:hRule="atLeast"/>
        </w:trPr>
        <w:tc>
          <w:tcPr>
            <w:tcW w:w="1097" w:type="dxa"/>
            <w:vMerge w:val="continue"/>
            <w:tcBorders>
              <w:top w:val="nil"/>
              <w:left w:val="single" w:color="000000" w:sz="8" w:space="0"/>
              <w:bottom w:val="single" w:color="000000" w:sz="8" w:space="0"/>
              <w:right w:val="single" w:color="000000" w:sz="8" w:space="0"/>
            </w:tcBorders>
            <w:shd w:val="clear" w:color="auto" w:fill="FAFAFA"/>
            <w:vAlign w:val="center"/>
          </w:tcPr>
          <w:p>
            <w:pPr>
              <w:rPr>
                <w:rFonts w:hint="eastAsia" w:ascii="宋体" w:hAnsi="宋体" w:eastAsia="宋体" w:cs="宋体"/>
                <w:b w:val="0"/>
                <w:i w:val="0"/>
                <w:caps w:val="0"/>
                <w:color w:val="000000"/>
                <w:spacing w:val="0"/>
                <w:sz w:val="21"/>
                <w:szCs w:val="21"/>
              </w:rPr>
            </w:pPr>
          </w:p>
        </w:tc>
        <w:tc>
          <w:tcPr>
            <w:tcW w:w="1841" w:type="dxa"/>
            <w:gridSpan w:val="2"/>
            <w:tcBorders>
              <w:top w:val="nil"/>
              <w:left w:val="nil"/>
              <w:bottom w:val="single" w:color="000000" w:sz="8" w:space="0"/>
              <w:right w:val="single" w:color="auto"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347" w:type="dxa"/>
            <w:gridSpan w:val="2"/>
            <w:tcBorders>
              <w:top w:val="nil"/>
              <w:left w:val="nil"/>
              <w:bottom w:val="single" w:color="000000" w:sz="8" w:space="0"/>
              <w:right w:val="single" w:color="auto"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3614" w:type="dxa"/>
            <w:gridSpan w:val="3"/>
            <w:tcBorders>
              <w:top w:val="nil"/>
              <w:left w:val="nil"/>
              <w:bottom w:val="single" w:color="000000" w:sz="8" w:space="0"/>
              <w:right w:val="single" w:color="auto"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663" w:type="dxa"/>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500" w:hRule="atLeast"/>
        </w:trPr>
        <w:tc>
          <w:tcPr>
            <w:tcW w:w="1097" w:type="dxa"/>
            <w:vMerge w:val="continue"/>
            <w:tcBorders>
              <w:top w:val="nil"/>
              <w:left w:val="single" w:color="000000" w:sz="8" w:space="0"/>
              <w:bottom w:val="single" w:color="000000" w:sz="8" w:space="0"/>
              <w:right w:val="single" w:color="000000" w:sz="8" w:space="0"/>
            </w:tcBorders>
            <w:shd w:val="clear" w:color="auto" w:fill="FAFAFA"/>
            <w:vAlign w:val="center"/>
          </w:tcPr>
          <w:p>
            <w:pPr>
              <w:rPr>
                <w:rFonts w:hint="eastAsia" w:ascii="宋体" w:hAnsi="宋体" w:eastAsia="宋体" w:cs="宋体"/>
                <w:b w:val="0"/>
                <w:i w:val="0"/>
                <w:caps w:val="0"/>
                <w:color w:val="000000"/>
                <w:spacing w:val="0"/>
                <w:sz w:val="21"/>
                <w:szCs w:val="21"/>
              </w:rPr>
            </w:pPr>
          </w:p>
        </w:tc>
        <w:tc>
          <w:tcPr>
            <w:tcW w:w="1841" w:type="dxa"/>
            <w:gridSpan w:val="2"/>
            <w:tcBorders>
              <w:top w:val="nil"/>
              <w:left w:val="nil"/>
              <w:bottom w:val="single" w:color="000000" w:sz="8" w:space="0"/>
              <w:right w:val="single" w:color="auto"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347" w:type="dxa"/>
            <w:gridSpan w:val="2"/>
            <w:tcBorders>
              <w:top w:val="nil"/>
              <w:left w:val="nil"/>
              <w:bottom w:val="single" w:color="auto" w:sz="8" w:space="0"/>
              <w:right w:val="single" w:color="auto"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3614" w:type="dxa"/>
            <w:gridSpan w:val="3"/>
            <w:tcBorders>
              <w:top w:val="nil"/>
              <w:left w:val="nil"/>
              <w:bottom w:val="single" w:color="auto" w:sz="8" w:space="0"/>
              <w:right w:val="single" w:color="auto"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c>
          <w:tcPr>
            <w:tcW w:w="1663" w:type="dxa"/>
            <w:tcBorders>
              <w:top w:val="nil"/>
              <w:left w:val="nil"/>
              <w:bottom w:val="single" w:color="000000"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1174" w:hRule="atLeast"/>
        </w:trPr>
        <w:tc>
          <w:tcPr>
            <w:tcW w:w="6283" w:type="dxa"/>
            <w:gridSpan w:val="7"/>
            <w:tcBorders>
              <w:top w:val="nil"/>
              <w:left w:val="single" w:color="000000" w:sz="8" w:space="0"/>
              <w:bottom w:val="single" w:color="auto" w:sz="8" w:space="0"/>
              <w:right w:val="single" w:color="auto"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诚信承诺：本人提供的各项证明材料均真实有效，如有不实，本人承担由此引起的一切后果。</w:t>
            </w:r>
          </w:p>
        </w:tc>
        <w:tc>
          <w:tcPr>
            <w:tcW w:w="3279" w:type="dxa"/>
            <w:gridSpan w:val="2"/>
            <w:tcBorders>
              <w:top w:val="nil"/>
              <w:left w:val="nil"/>
              <w:bottom w:val="single" w:color="auto" w:sz="8" w:space="0"/>
              <w:right w:val="single" w:color="000000" w:sz="8"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本人签名：</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2435A"/>
    <w:rsid w:val="7962435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2016-02-19T05:42:00Z</dcterms:created>
  <dc:creator>Administrator</dc:creator>
  <cp:lastModifiedBy>Administrator</cp:lastModifiedBy>
  <dcterms:modified xsi:type="dcterms:W3CDTF">2016-02-19T05:43:15Z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