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EEF"/>
        <w:spacing w:before="0" w:beforeAutospacing="0" w:after="0" w:afterAutospacing="0" w:line="2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EEF"/>
          <w:lang w:val="en-US" w:eastAsia="zh-CN" w:bidi="ar"/>
        </w:rPr>
        <w:t>雨花台区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EEF"/>
          <w:lang w:val="en-US" w:eastAsia="zh-CN" w:bidi="ar"/>
        </w:rPr>
        <w:t>2016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EEF"/>
          <w:lang w:val="en-US" w:eastAsia="zh-CN" w:bidi="ar"/>
        </w:rPr>
        <w:t>年新教师公开招聘面试报名人数情况（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EEF"/>
          <w:lang w:val="en-US" w:eastAsia="zh-CN" w:bidi="ar"/>
        </w:rPr>
        <w:t>2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EE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EEF"/>
          <w:lang w:val="en-US" w:eastAsia="zh-CN" w:bidi="ar"/>
        </w:rPr>
        <w:t>23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EEF"/>
          <w:lang w:val="en-US" w:eastAsia="zh-CN" w:bidi="ar"/>
        </w:rPr>
        <w:t>日）</w:t>
      </w:r>
    </w:p>
    <w:tbl>
      <w:tblPr>
        <w:tblW w:w="8314" w:type="dxa"/>
        <w:jc w:val="center"/>
        <w:tblInd w:w="1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530"/>
        <w:gridCol w:w="530"/>
        <w:gridCol w:w="531"/>
        <w:gridCol w:w="530"/>
        <w:gridCol w:w="227"/>
        <w:gridCol w:w="227"/>
        <w:gridCol w:w="227"/>
        <w:gridCol w:w="531"/>
        <w:gridCol w:w="530"/>
        <w:gridCol w:w="530"/>
        <w:gridCol w:w="531"/>
        <w:gridCol w:w="217"/>
        <w:gridCol w:w="217"/>
        <w:gridCol w:w="217"/>
        <w:gridCol w:w="699"/>
        <w:gridCol w:w="217"/>
        <w:gridCol w:w="217"/>
        <w:gridCol w:w="2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机</w:t>
            </w:r>
          </w:p>
        </w:tc>
        <w:tc>
          <w:tcPr>
            <w:tcW w:w="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商务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形象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设计</w:t>
            </w:r>
          </w:p>
        </w:tc>
        <w:tc>
          <w:tcPr>
            <w:tcW w:w="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软件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</w:p>
        </w:tc>
        <w:tc>
          <w:tcPr>
            <w:tcW w:w="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动漫设计</w:t>
            </w:r>
          </w:p>
        </w:tc>
        <w:tc>
          <w:tcPr>
            <w:tcW w:w="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中华中等专业学校招聘数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面试报名数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已取消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已取消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已取消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中学招聘数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（含中华中等专业学校的美术和计算机）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面试报名数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小学招聘数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面试报名数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幼儿园招聘数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面试报名数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EE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EE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EEF"/>
        <w:spacing w:before="0" w:beforeAutospacing="0" w:after="0" w:afterAutospacing="0" w:line="30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EEF"/>
          <w:lang w:val="en-US" w:eastAsia="zh-CN" w:bidi="ar"/>
        </w:rPr>
        <w:t>雨花台区教育局</w:t>
      </w:r>
    </w:p>
    <w:p>
      <w:pPr>
        <w:keepNext w:val="0"/>
        <w:keepLines w:val="0"/>
        <w:widowControl/>
        <w:suppressLineNumbers w:val="0"/>
        <w:shd w:val="clear" w:fill="FFFEEF"/>
        <w:spacing w:before="0" w:beforeAutospacing="0" w:after="0" w:afterAutospacing="0" w:line="30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EEF"/>
          <w:lang w:val="en-US" w:eastAsia="zh-CN" w:bidi="ar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EE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EE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EE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EEF"/>
          <w:lang w:val="en-US" w:eastAsia="zh-CN" w:bidi="ar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EEF"/>
          <w:lang w:val="en-US" w:eastAsia="zh-CN" w:bidi="ar"/>
        </w:rPr>
        <w:t>日</w:t>
      </w: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3E6E"/>
    <w:rsid w:val="24563E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2016-02-24T01:17:00Z</dcterms:created>
  <dc:creator>Administrator</dc:creator>
  <cp:lastModifiedBy>Administrator</cp:lastModifiedBy>
  <dcterms:modified xsi:type="dcterms:W3CDTF">2016-02-24T01:17:55Z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