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20"/>
      </w:tblGrid>
      <w:tr w:rsidR="00411369" w:rsidRPr="00411369">
        <w:trPr>
          <w:trHeight w:val="7284"/>
          <w:tblCellSpacing w:w="0" w:type="dxa"/>
          <w:jc w:val="center"/>
        </w:trPr>
        <w:tc>
          <w:tcPr>
            <w:tcW w:w="0" w:type="auto"/>
            <w:hideMark/>
          </w:tcPr>
          <w:p w:rsidR="00411369" w:rsidRPr="00411369" w:rsidRDefault="00411369" w:rsidP="00411369">
            <w:pPr>
              <w:widowControl/>
              <w:shd w:val="clear" w:color="auto" w:fill="FFFFFF"/>
              <w:spacing w:line="300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9"/>
                <w:szCs w:val="19"/>
              </w:rPr>
            </w:pPr>
            <w:r w:rsidRPr="00411369">
              <w:rPr>
                <w:rFonts w:ascii="Helvetica" w:eastAsia="宋体" w:hAnsi="Helvetica" w:cs="Helvetica"/>
                <w:b/>
                <w:bCs/>
                <w:color w:val="3E3E3E"/>
                <w:kern w:val="0"/>
                <w:sz w:val="19"/>
              </w:rPr>
              <w:t>内蒙古民族大学</w:t>
            </w:r>
            <w:r w:rsidRPr="00411369">
              <w:rPr>
                <w:rFonts w:ascii="Helvetica" w:eastAsia="宋体" w:hAnsi="Helvetica" w:cs="Helvetica"/>
                <w:b/>
                <w:bCs/>
                <w:color w:val="3E3E3E"/>
                <w:kern w:val="0"/>
                <w:sz w:val="19"/>
              </w:rPr>
              <w:t>2016</w:t>
            </w:r>
            <w:r w:rsidRPr="00411369">
              <w:rPr>
                <w:rFonts w:ascii="Helvetica" w:eastAsia="宋体" w:hAnsi="Helvetica" w:cs="Helvetica"/>
                <w:b/>
                <w:bCs/>
                <w:color w:val="3E3E3E"/>
                <w:kern w:val="0"/>
                <w:sz w:val="19"/>
              </w:rPr>
              <w:t>年人才需求计划表：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2"/>
              <w:gridCol w:w="367"/>
              <w:gridCol w:w="350"/>
              <w:gridCol w:w="1400"/>
              <w:gridCol w:w="470"/>
              <w:gridCol w:w="767"/>
              <w:gridCol w:w="3814"/>
            </w:tblGrid>
            <w:tr w:rsidR="00411369" w:rsidRPr="00411369">
              <w:trPr>
                <w:trHeight w:val="348"/>
                <w:tblCellSpacing w:w="0" w:type="dxa"/>
              </w:trPr>
              <w:tc>
                <w:tcPr>
                  <w:tcW w:w="1188" w:type="dxa"/>
                  <w:vMerge w:val="restart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17"/>
                    </w:rPr>
                    <w:t>单位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17"/>
                    </w:rPr>
                    <w:t>需求人数</w:t>
                  </w:r>
                </w:p>
              </w:tc>
              <w:tc>
                <w:tcPr>
                  <w:tcW w:w="2556" w:type="dxa"/>
                  <w:vMerge w:val="restart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17"/>
                    </w:rPr>
                    <w:t>专业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17"/>
                    </w:rPr>
                    <w:t>联系人</w:t>
                  </w:r>
                </w:p>
              </w:tc>
              <w:tc>
                <w:tcPr>
                  <w:tcW w:w="864" w:type="dxa"/>
                  <w:vMerge w:val="restart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17"/>
                    </w:rPr>
                    <w:t>联系电话</w:t>
                  </w:r>
                  <w:r w:rsidRPr="00411369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17"/>
                      <w:szCs w:val="17"/>
                    </w:rPr>
                    <w:br/>
                  </w:r>
                  <w:r w:rsidRPr="00411369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17"/>
                    </w:rPr>
                    <w:t>0475-</w:t>
                  </w:r>
                </w:p>
              </w:tc>
              <w:tc>
                <w:tcPr>
                  <w:tcW w:w="3396" w:type="dxa"/>
                  <w:vMerge w:val="restart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17"/>
                    </w:rPr>
                    <w:t>咨询邮箱</w:t>
                  </w:r>
                </w:p>
              </w:tc>
            </w:tr>
            <w:tr w:rsidR="00411369" w:rsidRPr="00411369">
              <w:trPr>
                <w:trHeight w:val="384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jc w:val="left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b/>
                      <w:bCs/>
                      <w:color w:val="333333"/>
                      <w:kern w:val="0"/>
                      <w:sz w:val="17"/>
                    </w:rPr>
                    <w:t>聘用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jc w:val="left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jc w:val="left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jc w:val="left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jc w:val="left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</w:p>
              </w:tc>
            </w:tr>
            <w:tr w:rsidR="00411369" w:rsidRPr="00411369">
              <w:trPr>
                <w:trHeight w:val="444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jc w:val="left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b/>
                      <w:bCs/>
                      <w:color w:val="333333"/>
                      <w:kern w:val="0"/>
                      <w:sz w:val="14"/>
                    </w:rPr>
                    <w:t>博士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b/>
                      <w:bCs/>
                      <w:color w:val="333333"/>
                      <w:kern w:val="0"/>
                      <w:sz w:val="14"/>
                    </w:rPr>
                    <w:t>硕士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jc w:val="left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jc w:val="left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jc w:val="left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jc w:val="left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文学院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博研：汉语言文字学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人，比较文学与世界文学（欧美文学方向）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人；硕研：对外汉语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郝院长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8315081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6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hqingyun2005@163.com</w:t>
                    </w:r>
                  </w:hyperlink>
                </w:p>
              </w:tc>
            </w:tr>
            <w:tr w:rsidR="00411369" w:rsidRPr="00411369">
              <w:trPr>
                <w:trHeight w:val="612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经济管理学院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博研：经济学或管理学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2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人；硕研：财务管理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人，会计学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人，金融学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人（同等条件下，有国外留学经历、英汉双语授课者优先）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孔院长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8314678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7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kongfanli@imun.edu.cn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教育科学学院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博研：教育学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人，学前教育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白院长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8313298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8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youmubuluo@163.com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蒙古学学院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博研：汉语言文学（蒙授）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人，民族学相关专业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2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嘎院长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8313435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9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gls@imun.edu.cn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政法与历史学院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博研：中国史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人，世界史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贾院长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8313221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10" w:tooltip="mailto:jbw302@imun.edu.cn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jbw302@imun.edu.cn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外国语学院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博研：英文翻译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 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；硕研：法语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卢院长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8251117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11" w:tooltip="mailto:luguorong@imun.edu.cn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luguorong@imun.edu.cn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数学学院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博研：计算数学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张院长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8314849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12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sx-zcs@imun.edu.cn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计算机科学与技术学院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硕研：网络工程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人，软件工程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人，计算机科学与技术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姜院长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8313016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13" w:tooltip="mailto:jiangjingqing@imun.edu.cn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jiangjingqing@imun.edu.cn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物理与电子信息学院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博研：无线电物理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人，理论物理（非线性或计算物理方向）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那院长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8313384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14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narenmadula@imun.edu.cn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化学化工学院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博研：化学工程与工艺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白院长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8313485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15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suozhubai@imun.edu.cn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lastRenderedPageBreak/>
                    <w:t>音乐学院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硕研：舞蹈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人，少数民族音乐创作与研究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温院长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8314148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16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tlmdwz@163.com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医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 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学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 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博研：生理学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人；硕研：人体解剖学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人，预防医学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人，病理学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赵院长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8314297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17" w:tooltip="mailto:zhaohonglin@imun.edu.cn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zhaohonglin@imun.edu.cn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蒙医药学院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博研：蒙医、蒙药、中药或药学方向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6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人；硕研：蒙医基础理论与文献研究（精通藏语、藏文）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2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乌院长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8314240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18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wuliji@imun.edu.cn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护理学院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硕研：基础护理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人，涉外护理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2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张院长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8313498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19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zhangguowei@imun.edu.cn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动物科技学院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博研：动医生理学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人、解剖学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人、动医免疫学或环境卫生学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人（蒙汉兼通）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马院长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8314840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20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mdh@imun.edu.cn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农学院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博研：地理信息系统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郑院长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8314751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21" w:tooltip="mailto:15847518150@163.com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15847518150@163.com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生命科学学院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博研：食品科学相关专业（本科为食品质量与安全或食品科学与工程专业）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2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王院长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8314606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22" w:tooltip="mailto:wangsizhen@imun.edu.cn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wangsizhen@imun.edu.cn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机械工程学院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硕研：土木工程（结构及路桥方向）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2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李院长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8314698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23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lili@imun.edu.cn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美术学院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硕研：数字媒体艺术（动漫与数字插画方向）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包院长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8314061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24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bgrlt@imun.edu.cn/2413908845@qq.com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体育学院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硕研：田径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人，武术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人，博克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王院长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8313194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25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www-ppp-321@163.com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旅游与航空服务学院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硕研：酒店管理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3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(1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人为蒙汉兼通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)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，旅游管理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 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刘院长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8314076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26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liuyan@imun.edu.cn/L--yan@163.com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马克思主义学院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博研：马克思主义基本原理或民族理论与民族政策或中国近代史纲要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 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包院长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8313076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27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baoguoxiang@126.com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lastRenderedPageBreak/>
                    <w:t>图书（博物）馆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硕研：图书馆学或文物考古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2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宝馆长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8313444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28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baolong1967@163.com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网络中心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硕研：网络工程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施主任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left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8314312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29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 xml:space="preserve">wulishidelu@163.com 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auto" w:fill="DDDDDD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大学体育教学部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auto" w:fill="DDDDDD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auto" w:fill="DDDDDD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auto" w:fill="DDDDDD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硕研：体育教育训练学（网球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人，轮滑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人，篮球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人）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auto" w:fill="DDDDDD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包院长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auto" w:fill="DDDDDD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8314587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auto" w:fill="DDDDDD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30" w:tooltip="mailto:baohuhe@imun.edu.cn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baohuhe@imun.edu.cn</w:t>
                    </w:r>
                  </w:hyperlink>
                </w:p>
              </w:tc>
            </w:tr>
            <w:tr w:rsidR="00411369" w:rsidRPr="00411369">
              <w:trPr>
                <w:trHeight w:val="540"/>
                <w:tblCellSpacing w:w="0" w:type="dxa"/>
              </w:trPr>
              <w:tc>
                <w:tcPr>
                  <w:tcW w:w="118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传媒学院</w:t>
                  </w:r>
                </w:p>
              </w:tc>
              <w:tc>
                <w:tcPr>
                  <w:tcW w:w="528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 xml:space="preserve">　</w:t>
                  </w:r>
                </w:p>
              </w:tc>
              <w:tc>
                <w:tcPr>
                  <w:tcW w:w="492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宋体" w:eastAsia="宋体" w:hAnsi="宋体" w:cs="Arial"/>
                      <w:color w:val="333333"/>
                      <w:kern w:val="0"/>
                      <w:sz w:val="17"/>
                      <w:szCs w:val="17"/>
                    </w:rPr>
                  </w:pPr>
                  <w:r w:rsidRPr="00411369">
                    <w:rPr>
                      <w:rFonts w:ascii="宋体" w:eastAsia="宋体" w:hAnsi="宋体" w:cs="Arial" w:hint="eastAsia"/>
                      <w:color w:val="333333"/>
                      <w:kern w:val="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2556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硕研：数字媒体技术（视觉传达设计方向）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1</w:t>
                  </w: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人</w:t>
                  </w:r>
                </w:p>
              </w:tc>
              <w:tc>
                <w:tcPr>
                  <w:tcW w:w="720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李院长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r w:rsidRPr="00411369"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  <w:t>8251115</w:t>
                  </w:r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  <w:hyperlink r:id="rId31" w:tooltip="mailto:lixiaohui@imun.edu.cn" w:history="1">
                    <w:r w:rsidRPr="00411369">
                      <w:rPr>
                        <w:rFonts w:ascii="Arial" w:eastAsia="宋体" w:hAnsi="Arial" w:cs="Arial"/>
                        <w:color w:val="333333"/>
                        <w:kern w:val="0"/>
                        <w:sz w:val="14"/>
                      </w:rPr>
                      <w:t>lixiaohui@imun.edu.cn</w:t>
                    </w:r>
                  </w:hyperlink>
                </w:p>
              </w:tc>
            </w:tr>
            <w:tr w:rsidR="00411369" w:rsidRPr="00411369">
              <w:trPr>
                <w:trHeight w:val="912"/>
                <w:tblCellSpacing w:w="0" w:type="dxa"/>
              </w:trPr>
              <w:tc>
                <w:tcPr>
                  <w:tcW w:w="11520" w:type="dxa"/>
                  <w:gridSpan w:val="7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center"/>
                  <w:hideMark/>
                </w:tcPr>
                <w:p w:rsidR="00411369" w:rsidRPr="00411369" w:rsidRDefault="00411369" w:rsidP="00411369">
                  <w:pPr>
                    <w:widowControl/>
                    <w:wordWrap w:val="0"/>
                    <w:spacing w:line="336" w:lineRule="atLeast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4"/>
                      <w:szCs w:val="14"/>
                    </w:rPr>
                  </w:pPr>
                </w:p>
              </w:tc>
            </w:tr>
          </w:tbl>
          <w:p w:rsidR="00411369" w:rsidRPr="00411369" w:rsidRDefault="00411369" w:rsidP="00411369">
            <w:pPr>
              <w:widowControl/>
              <w:shd w:val="clear" w:color="auto" w:fill="FFFFFF"/>
              <w:spacing w:after="120" w:line="360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19"/>
                <w:szCs w:val="19"/>
              </w:rPr>
            </w:pPr>
          </w:p>
        </w:tc>
      </w:tr>
    </w:tbl>
    <w:p w:rsidR="00FE1B2C" w:rsidRDefault="00FE1B2C"/>
    <w:sectPr w:rsidR="00FE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B2C" w:rsidRDefault="00FE1B2C" w:rsidP="00411369">
      <w:r>
        <w:separator/>
      </w:r>
    </w:p>
  </w:endnote>
  <w:endnote w:type="continuationSeparator" w:id="1">
    <w:p w:rsidR="00FE1B2C" w:rsidRDefault="00FE1B2C" w:rsidP="00411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B2C" w:rsidRDefault="00FE1B2C" w:rsidP="00411369">
      <w:r>
        <w:separator/>
      </w:r>
    </w:p>
  </w:footnote>
  <w:footnote w:type="continuationSeparator" w:id="1">
    <w:p w:rsidR="00FE1B2C" w:rsidRDefault="00FE1B2C" w:rsidP="00411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369"/>
    <w:rsid w:val="00411369"/>
    <w:rsid w:val="00FE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36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11369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unhideWhenUsed/>
    <w:rsid w:val="004113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113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mubuluo@163.com" TargetMode="External"/><Relationship Id="rId13" Type="http://schemas.openxmlformats.org/officeDocument/2006/relationships/hyperlink" Target="mailto:jiangjingqing@imun.edu.cn" TargetMode="External"/><Relationship Id="rId18" Type="http://schemas.openxmlformats.org/officeDocument/2006/relationships/hyperlink" Target="mailto:wuliji@imun.edu.cn" TargetMode="External"/><Relationship Id="rId26" Type="http://schemas.openxmlformats.org/officeDocument/2006/relationships/hyperlink" Target="mailto:liuyan@imun.edu.cn/L--yan@163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15847518150@163.com" TargetMode="External"/><Relationship Id="rId7" Type="http://schemas.openxmlformats.org/officeDocument/2006/relationships/hyperlink" Target="mailto:kongfanli@imun.edu.cn" TargetMode="External"/><Relationship Id="rId12" Type="http://schemas.openxmlformats.org/officeDocument/2006/relationships/hyperlink" Target="mailto:sx-zcs@imun.edu.cn" TargetMode="External"/><Relationship Id="rId17" Type="http://schemas.openxmlformats.org/officeDocument/2006/relationships/hyperlink" Target="mailto:zhaohonglin@imun.edu.cn" TargetMode="External"/><Relationship Id="rId25" Type="http://schemas.openxmlformats.org/officeDocument/2006/relationships/hyperlink" Target="mailto:www-ppp-321@163.co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tlmdwz@163.com" TargetMode="External"/><Relationship Id="rId20" Type="http://schemas.openxmlformats.org/officeDocument/2006/relationships/hyperlink" Target="mailto:mdh@imun.edu.cn" TargetMode="External"/><Relationship Id="rId29" Type="http://schemas.openxmlformats.org/officeDocument/2006/relationships/hyperlink" Target="mailto:wulishidelu@163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hqingyun2005@163.com" TargetMode="External"/><Relationship Id="rId11" Type="http://schemas.openxmlformats.org/officeDocument/2006/relationships/hyperlink" Target="mailto:luguorong@imun.edu.cn" TargetMode="External"/><Relationship Id="rId24" Type="http://schemas.openxmlformats.org/officeDocument/2006/relationships/hyperlink" Target="mailto:bgrlt@imun.edu.cn/2413908845@qq.com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suozhubai@imun.edu.cn" TargetMode="External"/><Relationship Id="rId23" Type="http://schemas.openxmlformats.org/officeDocument/2006/relationships/hyperlink" Target="mailto:lili@imun.edu.cn" TargetMode="External"/><Relationship Id="rId28" Type="http://schemas.openxmlformats.org/officeDocument/2006/relationships/hyperlink" Target="mailto:baolong1967@163.com" TargetMode="External"/><Relationship Id="rId10" Type="http://schemas.openxmlformats.org/officeDocument/2006/relationships/hyperlink" Target="mailto:jbw302@imun.edu.cn" TargetMode="External"/><Relationship Id="rId19" Type="http://schemas.openxmlformats.org/officeDocument/2006/relationships/hyperlink" Target="mailto:zhangguowei@imun.edu.cn" TargetMode="External"/><Relationship Id="rId31" Type="http://schemas.openxmlformats.org/officeDocument/2006/relationships/hyperlink" Target="mailto:lixiaohui@imun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ls@imun.edu.cn" TargetMode="External"/><Relationship Id="rId14" Type="http://schemas.openxmlformats.org/officeDocument/2006/relationships/hyperlink" Target="mailto:narenmadula@imun.edu.cn" TargetMode="External"/><Relationship Id="rId22" Type="http://schemas.openxmlformats.org/officeDocument/2006/relationships/hyperlink" Target="mailto:wangsizhen@imun.edu.cn" TargetMode="External"/><Relationship Id="rId27" Type="http://schemas.openxmlformats.org/officeDocument/2006/relationships/hyperlink" Target="mailto:baoguoxiang@126.com" TargetMode="External"/><Relationship Id="rId30" Type="http://schemas.openxmlformats.org/officeDocument/2006/relationships/hyperlink" Target="mailto:baohuhe@imun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2842</Characters>
  <Application>Microsoft Office Word</Application>
  <DocSecurity>0</DocSecurity>
  <Lines>23</Lines>
  <Paragraphs>6</Paragraphs>
  <ScaleCrop>false</ScaleCrop>
  <Company>china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2016-02-25T08:51:00Z</dcterms:created>
  <dcterms:modified xsi:type="dcterms:W3CDTF">2016-02-25T08:51:00Z</dcterms:modified>
</cp:coreProperties>
</file>