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780"/>
        <w:gridCol w:w="695"/>
        <w:gridCol w:w="447"/>
        <w:gridCol w:w="669"/>
        <w:gridCol w:w="464"/>
        <w:gridCol w:w="784"/>
        <w:gridCol w:w="558"/>
        <w:gridCol w:w="455"/>
        <w:gridCol w:w="1639"/>
        <w:gridCol w:w="738"/>
        <w:gridCol w:w="507"/>
      </w:tblGrid>
      <w:tr w:rsidR="00AA20A5" w:rsidRPr="00AA20A5">
        <w:trPr>
          <w:trHeight w:val="465"/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主管 部门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招聘单位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招聘岗位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招聘人数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姓名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性别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出生年月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文化</w:t>
            </w:r>
          </w:p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程度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学位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毕业时间及院校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所学专业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备注</w:t>
            </w:r>
          </w:p>
        </w:tc>
      </w:tr>
      <w:tr w:rsidR="00AA20A5" w:rsidRPr="00AA20A5">
        <w:trPr>
          <w:trHeight w:val="465"/>
          <w:tblCellSpacing w:w="0" w:type="dxa"/>
        </w:trPr>
        <w:tc>
          <w:tcPr>
            <w:tcW w:w="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柳城县教育局</w:t>
            </w: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柳城县实验高级中学</w:t>
            </w:r>
          </w:p>
        </w:tc>
        <w:tc>
          <w:tcPr>
            <w:tcW w:w="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高中化学教师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韦秋菊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女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1992.10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本科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学士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2016年6月 玉林师范学院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化学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</w:tr>
      <w:tr w:rsidR="00AA20A5" w:rsidRPr="00AA20A5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覃小恒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女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1991.09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本科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学士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2015年6月 玉林师范学院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化学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</w:tr>
      <w:tr w:rsidR="00AA20A5" w:rsidRPr="00AA20A5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韦洋梅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女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1992.05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本科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学士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2016年6月 广西师范大学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应用化学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</w:tr>
      <w:tr w:rsidR="00AA20A5" w:rsidRPr="00AA20A5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高中生物教师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申秀如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女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1992.11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本科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学士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2016年6月 玉林师范学院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生物科学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</w:tr>
      <w:tr w:rsidR="00AA20A5" w:rsidRPr="00AA20A5">
        <w:trPr>
          <w:trHeight w:val="48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刘开兰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女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1991.02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本科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学士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2016年6月 玉林师范学院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生物科学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</w:tr>
      <w:tr w:rsidR="00AA20A5" w:rsidRPr="00AA20A5">
        <w:trPr>
          <w:trHeight w:val="48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梁月昭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女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1989.05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本科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学士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2016年7月 广西师范大学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  <w:r w:rsidRPr="00AA20A5">
              <w:rPr>
                <w:rFonts w:ascii="楷?体？?_gb2312" w:eastAsia="楷?体？?_gb2312" w:hAnsi="微软雅黑" w:cs="宋体" w:hint="eastAsia"/>
                <w:color w:val="363636"/>
                <w:kern w:val="0"/>
                <w:sz w:val="13"/>
                <w:szCs w:val="13"/>
              </w:rPr>
              <w:t>生物科学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0A5" w:rsidRPr="00AA20A5" w:rsidRDefault="00AA20A5" w:rsidP="00AA20A5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2"/>
                <w:szCs w:val="12"/>
              </w:rPr>
            </w:pPr>
          </w:p>
        </w:tc>
      </w:tr>
    </w:tbl>
    <w:p w:rsidR="00B8395C" w:rsidRDefault="00B8395C"/>
    <w:sectPr w:rsidR="00B8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5C" w:rsidRDefault="00B8395C" w:rsidP="00AA20A5">
      <w:r>
        <w:separator/>
      </w:r>
    </w:p>
  </w:endnote>
  <w:endnote w:type="continuationSeparator" w:id="1">
    <w:p w:rsidR="00B8395C" w:rsidRDefault="00B8395C" w:rsidP="00AA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?体？?_gb2312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5C" w:rsidRDefault="00B8395C" w:rsidP="00AA20A5">
      <w:r>
        <w:separator/>
      </w:r>
    </w:p>
  </w:footnote>
  <w:footnote w:type="continuationSeparator" w:id="1">
    <w:p w:rsidR="00B8395C" w:rsidRDefault="00B8395C" w:rsidP="00AA2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0A5"/>
    <w:rsid w:val="00AA20A5"/>
    <w:rsid w:val="00B8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2016-02-29T07:24:00Z</dcterms:created>
  <dcterms:modified xsi:type="dcterms:W3CDTF">2016-02-29T07:25:00Z</dcterms:modified>
</cp:coreProperties>
</file>