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0"/>
        <w:gridCol w:w="2956"/>
        <w:gridCol w:w="1341"/>
        <w:gridCol w:w="817"/>
        <w:gridCol w:w="2120"/>
      </w:tblGrid>
      <w:tr w:rsidR="00EC0A67" w:rsidRPr="00EC0A67" w:rsidTr="00EC0A67">
        <w:trPr>
          <w:trHeight w:val="1558"/>
        </w:trPr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方正小标宋简体" w:eastAsia="方正小标宋简体" w:hAnsi="宋体" w:cs="宋体" w:hint="eastAsia"/>
                <w:color w:val="000000"/>
                <w:spacing w:val="-8"/>
                <w:sz w:val="38"/>
                <w:szCs w:val="38"/>
              </w:rPr>
              <w:br/>
              <w:t>2015年第4季度射洪县卫计事业单位公开考试</w:t>
            </w:r>
            <w:r w:rsidRPr="00EC0A67">
              <w:rPr>
                <w:rFonts w:ascii="方正小标宋简体" w:eastAsia="方正小标宋简体" w:hAnsi="宋体" w:cs="宋体" w:hint="eastAsia"/>
                <w:color w:val="000000"/>
                <w:sz w:val="38"/>
                <w:szCs w:val="38"/>
              </w:rPr>
              <w:t>招聘</w:t>
            </w:r>
          </w:p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方正小标宋简体" w:eastAsia="方正小标宋简体" w:hAnsi="宋体" w:cs="宋体" w:hint="eastAsia"/>
                <w:color w:val="000000"/>
                <w:sz w:val="38"/>
                <w:szCs w:val="38"/>
              </w:rPr>
              <w:t>工作人员拟聘用人员名单</w:t>
            </w:r>
            <w:r w:rsidRPr="00EC0A67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 </w:t>
            </w:r>
          </w:p>
        </w:tc>
      </w:tr>
      <w:tr w:rsidR="00EC0A67" w:rsidRPr="00EC0A67" w:rsidTr="00EC0A67">
        <w:trPr>
          <w:trHeight w:val="6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岗位编码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 </w:t>
            </w: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</w:rPr>
              <w:t> </w:t>
            </w: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考 </w:t>
            </w: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</w:rPr>
              <w:t> </w:t>
            </w:r>
            <w:r w:rsidRPr="00EC0A67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号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林玉廷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4208401010206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4208401010201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4208401010224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陈玉玲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4208401010109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冯静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4208401010113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钱进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4208411010413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4208411010419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王学丽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4208411010417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甯燕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4208411010412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白蕾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4208421010421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唐倩玲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4208421010623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郭小洪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4208421010509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何彦霖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4208421010511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鲜佳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4208421010710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刘红平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4208421010528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谭晓林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4208421010622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4208427011118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何阳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4208427010902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杜米杨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4208427010818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634027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谢静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4208427011106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聂艳明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4208427010928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李徐容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4208404011207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郑建军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4208404011218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唐硕琦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4208404011211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李学会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4208404011208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汪治艳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4208417011302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4208417011303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4208417011311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莫文君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4208417011229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黄博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4208417011224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杨小荣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4208417011308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4208425011327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宋代兴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4208425011320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陈利蓉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4208425011312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余以良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4208425011328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文华强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4208425011324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射洪县紫云社区卫生服务中心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郭长蕊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4208416011329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任云荣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4208418011411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4208418011414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何香儒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4208426011419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梁源洁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4208426011427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刘华明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4208426011429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634026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马芳媛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4208426011501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张兰心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4208426011509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4208407011516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4208430011520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李莉波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4208405011611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李小林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4208409011623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4208406011711</w:t>
            </w:r>
          </w:p>
        </w:tc>
      </w:tr>
      <w:tr w:rsidR="00EC0A67" w:rsidRPr="00EC0A67" w:rsidTr="00EC0A67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634024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射洪县乡镇中心卫生院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周志勇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7" w:rsidRPr="00EC0A67" w:rsidRDefault="00EC0A67" w:rsidP="00EC0A67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C0A6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4208424011807</w:t>
            </w:r>
          </w:p>
        </w:tc>
      </w:tr>
    </w:tbl>
    <w:p w:rsidR="00EC0A67" w:rsidRPr="00EC0A67" w:rsidRDefault="00EC0A67" w:rsidP="00EC0A67">
      <w:pPr>
        <w:shd w:val="clear" w:color="auto" w:fill="FFFFFF"/>
        <w:adjustRightInd/>
        <w:snapToGrid/>
        <w:spacing w:after="0" w:line="600" w:lineRule="atLeast"/>
        <w:ind w:firstLine="420"/>
        <w:rPr>
          <w:rFonts w:eastAsia="宋体" w:cs="Tahoma"/>
          <w:color w:val="000000"/>
          <w:sz w:val="21"/>
          <w:szCs w:val="21"/>
        </w:rPr>
      </w:pPr>
      <w:r w:rsidRPr="00EC0A67">
        <w:rPr>
          <w:rFonts w:eastAsia="宋体" w:cs="Tahoma"/>
          <w:color w:val="000000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51F3A"/>
    <w:rsid w:val="00EC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2016-03-03T12:01:00Z</dcterms:modified>
</cp:coreProperties>
</file>