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1289"/>
        <w:gridCol w:w="4613"/>
        <w:gridCol w:w="1275"/>
        <w:gridCol w:w="1273"/>
      </w:tblGrid>
      <w:tr w:rsidR="00077D6C" w:rsidRPr="00077D6C" w:rsidTr="00077D6C">
        <w:trPr>
          <w:trHeight w:val="687"/>
          <w:jc w:val="center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拟聘人数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报考人数</w:t>
            </w:r>
          </w:p>
        </w:tc>
      </w:tr>
      <w:tr w:rsidR="00077D6C" w:rsidRPr="00077D6C" w:rsidTr="00077D6C">
        <w:trPr>
          <w:trHeight w:val="756"/>
          <w:jc w:val="center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kern w:val="0"/>
                <w:sz w:val="22"/>
              </w:rPr>
              <w:t>广州科技贸易职业学院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kern w:val="0"/>
                <w:sz w:val="22"/>
              </w:rPr>
              <w:t>1-15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kern w:val="0"/>
                <w:sz w:val="22"/>
              </w:rPr>
              <w:t>服装与艺术学院鞋类与皮具设计专任教师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D6C" w:rsidRPr="00077D6C" w:rsidRDefault="00077D6C" w:rsidP="00077D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6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</w:tbl>
    <w:p w:rsidR="001923D6" w:rsidRDefault="001923D6">
      <w:bookmarkStart w:id="0" w:name="_GoBack"/>
      <w:bookmarkEnd w:id="0"/>
    </w:p>
    <w:sectPr w:rsidR="0019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34"/>
    <w:rsid w:val="00077D6C"/>
    <w:rsid w:val="001923D6"/>
    <w:rsid w:val="00A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48A0-2468-4E90-9742-C18B278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2016-03-04T12:17:00Z</dcterms:created>
  <dcterms:modified xsi:type="dcterms:W3CDTF">2016-03-04T12:17:00Z</dcterms:modified>
</cp:coreProperties>
</file>