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98"/>
        <w:gridCol w:w="4952"/>
      </w:tblGrid>
      <w:tr w:rsidR="00E909F2" w:rsidRPr="00E909F2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909F2" w:rsidRPr="00E909F2" w:rsidRDefault="00E909F2" w:rsidP="00E909F2">
            <w:pPr>
              <w:widowControl/>
              <w:spacing w:line="33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河南省省直事业单位拟聘用人员名册表</w:t>
            </w:r>
          </w:p>
        </w:tc>
      </w:tr>
      <w:tr w:rsidR="00E909F2" w:rsidRPr="00E909F2">
        <w:trPr>
          <w:trHeight w:val="540"/>
          <w:tblCellSpacing w:w="0" w:type="dxa"/>
          <w:jc w:val="center"/>
        </w:trPr>
        <w:tc>
          <w:tcPr>
            <w:tcW w:w="9298" w:type="dxa"/>
            <w:shd w:val="clear" w:color="auto" w:fill="FFFFFF"/>
            <w:vAlign w:val="center"/>
            <w:hideMark/>
          </w:tcPr>
          <w:p w:rsidR="00E909F2" w:rsidRPr="00E909F2" w:rsidRDefault="00E909F2" w:rsidP="00E909F2">
            <w:pPr>
              <w:widowControl/>
              <w:spacing w:line="600" w:lineRule="atLeast"/>
              <w:ind w:left="2688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kern w:val="0"/>
                <w:szCs w:val="21"/>
              </w:rPr>
              <w:t>填报单位：郑州铁路职业技术学院</w:t>
            </w:r>
          </w:p>
        </w:tc>
        <w:tc>
          <w:tcPr>
            <w:tcW w:w="4952" w:type="dxa"/>
            <w:shd w:val="clear" w:color="auto" w:fill="FFFFFF"/>
            <w:vAlign w:val="center"/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</w:tbl>
    <w:p w:rsidR="00E909F2" w:rsidRPr="00E909F2" w:rsidRDefault="00E909F2" w:rsidP="00E909F2">
      <w:pPr>
        <w:widowControl/>
        <w:spacing w:line="480" w:lineRule="auto"/>
        <w:jc w:val="left"/>
        <w:rPr>
          <w:rFonts w:ascii="宋体" w:eastAsia="宋体" w:hAnsi="宋体" w:cs="宋体"/>
          <w:vanish/>
          <w:color w:val="000000"/>
          <w:kern w:val="0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0"/>
        <w:gridCol w:w="626"/>
        <w:gridCol w:w="488"/>
        <w:gridCol w:w="816"/>
        <w:gridCol w:w="525"/>
        <w:gridCol w:w="1109"/>
        <w:gridCol w:w="844"/>
        <w:gridCol w:w="1431"/>
        <w:gridCol w:w="621"/>
        <w:gridCol w:w="499"/>
        <w:gridCol w:w="634"/>
        <w:gridCol w:w="519"/>
      </w:tblGrid>
      <w:tr w:rsidR="00E909F2" w:rsidRPr="00E909F2"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业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历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学位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聘用</w:t>
            </w:r>
          </w:p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909F2" w:rsidRPr="00E909F2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可心萌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1987-12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西南交通大学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载运工具运用工程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电力电子与电力传动或牵引传动控制技术或车辆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75.68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E909F2" w:rsidRPr="00E909F2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马鹏飞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1987-10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河南大学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设计学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E909F2" w:rsidRPr="00E909F2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1984-11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云南艺术学院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83.8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E909F2" w:rsidRPr="00E909F2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崔怡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1988-07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西安工程大学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83.56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E909F2" w:rsidRPr="00E909F2"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丁桂芝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1988-12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合肥工业大学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科学技术哲学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br/>
              <w:t>(</w:t>
            </w: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硕士</w:t>
            </w: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Simsun" w:eastAsia="宋体" w:hAnsi="Simsu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9F2" w:rsidRPr="00E909F2" w:rsidRDefault="00E909F2" w:rsidP="00E909F2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909F2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同报考岗位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9F2" w:rsidRPr="00E909F2" w:rsidRDefault="00E909F2" w:rsidP="00E909F2">
            <w:pPr>
              <w:widowControl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</w:tbl>
    <w:p w:rsidR="00F01F93" w:rsidRDefault="00F01F93"/>
    <w:sectPr w:rsidR="00F0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93" w:rsidRDefault="00F01F93" w:rsidP="00E909F2">
      <w:r>
        <w:separator/>
      </w:r>
    </w:p>
  </w:endnote>
  <w:endnote w:type="continuationSeparator" w:id="1">
    <w:p w:rsidR="00F01F93" w:rsidRDefault="00F01F93" w:rsidP="00E9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93" w:rsidRDefault="00F01F93" w:rsidP="00E909F2">
      <w:r>
        <w:separator/>
      </w:r>
    </w:p>
  </w:footnote>
  <w:footnote w:type="continuationSeparator" w:id="1">
    <w:p w:rsidR="00F01F93" w:rsidRDefault="00F01F93" w:rsidP="00E90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9F2"/>
    <w:rsid w:val="00E909F2"/>
    <w:rsid w:val="00F0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9F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90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2016-03-11T06:48:00Z</dcterms:created>
  <dcterms:modified xsi:type="dcterms:W3CDTF">2016-03-11T06:48:00Z</dcterms:modified>
</cp:coreProperties>
</file>