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B6" w:rsidRPr="001D62B6" w:rsidRDefault="001D62B6" w:rsidP="001D62B6">
      <w:pPr>
        <w:widowControl/>
        <w:spacing w:line="450" w:lineRule="atLeast"/>
        <w:ind w:left="375" w:right="375"/>
        <w:jc w:val="center"/>
        <w:rPr>
          <w:rFonts w:ascii="微软雅黑" w:eastAsia="微软雅黑" w:hAnsi="微软雅黑" w:cs="宋体"/>
          <w:kern w:val="0"/>
          <w:sz w:val="27"/>
          <w:szCs w:val="27"/>
        </w:rPr>
      </w:pPr>
      <w:r w:rsidRPr="001D62B6">
        <w:rPr>
          <w:rFonts w:ascii="微软雅黑" w:eastAsia="微软雅黑" w:hAnsi="微软雅黑" w:cs="宋体" w:hint="eastAsia"/>
          <w:b/>
          <w:bCs/>
          <w:kern w:val="0"/>
          <w:sz w:val="27"/>
        </w:rPr>
        <w:t>四川外国语大学部分拟聘用人员名单公示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80"/>
        <w:gridCol w:w="1095"/>
        <w:gridCol w:w="465"/>
        <w:gridCol w:w="1065"/>
        <w:gridCol w:w="1230"/>
        <w:gridCol w:w="1260"/>
        <w:gridCol w:w="1080"/>
        <w:gridCol w:w="975"/>
        <w:gridCol w:w="855"/>
        <w:gridCol w:w="825"/>
      </w:tblGrid>
      <w:tr w:rsidR="00704194" w:rsidRPr="00704194" w:rsidTr="00704194">
        <w:trPr>
          <w:trHeight w:val="285"/>
          <w:tblCellSpacing w:w="0" w:type="dxa"/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4194" w:rsidRPr="00704194" w:rsidRDefault="00704194" w:rsidP="00ED7348"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348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序</w:t>
            </w:r>
          </w:p>
          <w:p w:rsidR="00704194" w:rsidRPr="00704194" w:rsidRDefault="00704194" w:rsidP="00ED7348"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348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4194" w:rsidRPr="00704194" w:rsidRDefault="00704194" w:rsidP="00ED7348"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348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4194" w:rsidRPr="00704194" w:rsidRDefault="00704194" w:rsidP="00ED7348"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348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4194" w:rsidRPr="00704194" w:rsidRDefault="00704194" w:rsidP="00ED7348"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348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出生</w:t>
            </w:r>
          </w:p>
          <w:p w:rsidR="00704194" w:rsidRPr="00704194" w:rsidRDefault="00704194" w:rsidP="00ED7348"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348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1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4194" w:rsidRPr="00704194" w:rsidRDefault="00704194" w:rsidP="00ED7348"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348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学历</w:t>
            </w:r>
          </w:p>
          <w:p w:rsidR="00704194" w:rsidRPr="00704194" w:rsidRDefault="00704194" w:rsidP="00ED7348"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348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4194" w:rsidRPr="00704194" w:rsidRDefault="00704194" w:rsidP="00ED7348"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348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所学</w:t>
            </w:r>
          </w:p>
          <w:p w:rsidR="00704194" w:rsidRPr="00704194" w:rsidRDefault="00704194" w:rsidP="00ED7348"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348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4194" w:rsidRPr="00704194" w:rsidRDefault="00704194" w:rsidP="00ED7348"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348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4194" w:rsidRPr="00704194" w:rsidRDefault="00704194" w:rsidP="00ED7348"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348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笔试原始成绩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4194" w:rsidRPr="00704194" w:rsidRDefault="00704194" w:rsidP="00ED7348"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348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面试原始成绩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4194" w:rsidRPr="00704194" w:rsidRDefault="00704194" w:rsidP="00ED7348"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348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最后</w:t>
            </w:r>
          </w:p>
          <w:p w:rsidR="00704194" w:rsidRPr="00704194" w:rsidRDefault="00704194" w:rsidP="00ED7348"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348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总分</w:t>
            </w:r>
          </w:p>
        </w:tc>
      </w:tr>
      <w:tr w:rsidR="00704194" w:rsidRPr="00704194" w:rsidTr="00704194">
        <w:trPr>
          <w:trHeight w:val="285"/>
          <w:tblCellSpacing w:w="0" w:type="dxa"/>
          <w:jc w:val="center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4194" w:rsidRPr="00704194" w:rsidRDefault="00704194" w:rsidP="00ED7348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348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4194" w:rsidRPr="00704194" w:rsidRDefault="00704194" w:rsidP="00ED7348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348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刘云春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4194" w:rsidRPr="00704194" w:rsidRDefault="00704194" w:rsidP="00ED7348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348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4194" w:rsidRPr="00704194" w:rsidRDefault="00704194" w:rsidP="00ED7348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348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1971.02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4194" w:rsidRPr="00704194" w:rsidRDefault="00704194" w:rsidP="00ED7348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348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研究生</w:t>
            </w:r>
            <w:r w:rsidRPr="00ED7348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博士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4194" w:rsidRPr="00704194" w:rsidRDefault="00704194" w:rsidP="00ED7348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348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文艺学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4194" w:rsidRPr="00704194" w:rsidRDefault="00704194" w:rsidP="00ED7348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348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4194" w:rsidRPr="00704194" w:rsidRDefault="00704194" w:rsidP="00ED73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348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博士免试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4194" w:rsidRPr="00704194" w:rsidRDefault="00704194" w:rsidP="00ED7348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348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89.60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4194" w:rsidRPr="00704194" w:rsidRDefault="00704194" w:rsidP="00ED7348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348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89.60</w:t>
            </w:r>
          </w:p>
        </w:tc>
      </w:tr>
      <w:tr w:rsidR="00704194" w:rsidRPr="00704194" w:rsidTr="00704194">
        <w:trPr>
          <w:trHeight w:val="285"/>
          <w:tblCellSpacing w:w="0" w:type="dxa"/>
          <w:jc w:val="center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4194" w:rsidRPr="00704194" w:rsidRDefault="00704194" w:rsidP="00ED7348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348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4194" w:rsidRPr="00704194" w:rsidRDefault="00704194" w:rsidP="00ED7348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348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唐果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4194" w:rsidRPr="00704194" w:rsidRDefault="00704194" w:rsidP="00ED7348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348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4194" w:rsidRPr="00704194" w:rsidRDefault="00704194" w:rsidP="00ED7348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348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1987.03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4194" w:rsidRPr="00704194" w:rsidRDefault="00704194" w:rsidP="00ED7348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348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研究生博士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4194" w:rsidRPr="00704194" w:rsidRDefault="00704194" w:rsidP="00ED7348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348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法语语言文学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4194" w:rsidRPr="00704194" w:rsidRDefault="00704194" w:rsidP="00ED7348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348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法国里昂大学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4194" w:rsidRPr="00704194" w:rsidRDefault="00704194" w:rsidP="00ED73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348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博士免试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4194" w:rsidRPr="00704194" w:rsidRDefault="00704194" w:rsidP="00ED7348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348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80.83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4194" w:rsidRPr="00704194" w:rsidRDefault="00704194" w:rsidP="00ED7348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348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80.83</w:t>
            </w:r>
          </w:p>
        </w:tc>
      </w:tr>
      <w:tr w:rsidR="00704194" w:rsidRPr="00704194" w:rsidTr="00704194">
        <w:trPr>
          <w:trHeight w:val="285"/>
          <w:tblCellSpacing w:w="0" w:type="dxa"/>
          <w:jc w:val="center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4194" w:rsidRPr="00704194" w:rsidRDefault="00704194" w:rsidP="00704194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194">
              <w:rPr>
                <w:rFonts w:ascii="宋体" w:eastAsia="宋体" w:hAnsi="宋体" w:cs="宋体"/>
                <w:color w:val="6C6C6C"/>
                <w:kern w:val="0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4194" w:rsidRPr="00704194" w:rsidRDefault="00704194" w:rsidP="00704194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194">
              <w:rPr>
                <w:rFonts w:ascii="宋体" w:eastAsia="宋体" w:hAnsi="宋体" w:cs="宋体"/>
                <w:color w:val="6C6C6C"/>
                <w:kern w:val="0"/>
                <w:sz w:val="24"/>
                <w:szCs w:val="24"/>
              </w:rPr>
              <w:t>甘胜举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4194" w:rsidRPr="00704194" w:rsidRDefault="00704194" w:rsidP="00704194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194">
              <w:rPr>
                <w:rFonts w:ascii="宋体" w:eastAsia="宋体" w:hAnsi="宋体" w:cs="宋体"/>
                <w:color w:val="6C6C6C"/>
                <w:kern w:val="0"/>
                <w:sz w:val="24"/>
                <w:szCs w:val="24"/>
              </w:rPr>
              <w:t>男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4194" w:rsidRPr="00704194" w:rsidRDefault="00704194" w:rsidP="00704194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194">
              <w:rPr>
                <w:rFonts w:ascii="宋体" w:eastAsia="宋体" w:hAnsi="宋体" w:cs="宋体"/>
                <w:color w:val="6C6C6C"/>
                <w:kern w:val="0"/>
                <w:sz w:val="24"/>
                <w:szCs w:val="24"/>
              </w:rPr>
              <w:t>1992.04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4194" w:rsidRPr="00704194" w:rsidRDefault="00704194" w:rsidP="00704194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194">
              <w:rPr>
                <w:rFonts w:ascii="宋体" w:eastAsia="宋体" w:hAnsi="宋体" w:cs="宋体"/>
                <w:color w:val="6C6C6C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4194" w:rsidRPr="00704194" w:rsidRDefault="00704194" w:rsidP="00704194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194">
              <w:rPr>
                <w:rFonts w:ascii="宋体" w:eastAsia="宋体" w:hAnsi="宋体" w:cs="宋体"/>
                <w:color w:val="6C6C6C"/>
                <w:kern w:val="0"/>
                <w:sz w:val="24"/>
                <w:szCs w:val="24"/>
              </w:rPr>
              <w:t>匈牙利语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4194" w:rsidRPr="00704194" w:rsidRDefault="00704194" w:rsidP="00704194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194">
              <w:rPr>
                <w:rFonts w:ascii="宋体" w:eastAsia="宋体" w:hAnsi="宋体" w:cs="宋体"/>
                <w:color w:val="6C6C6C"/>
                <w:kern w:val="0"/>
                <w:sz w:val="24"/>
                <w:szCs w:val="24"/>
              </w:rPr>
              <w:t>北京外国语大学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4194" w:rsidRPr="00704194" w:rsidRDefault="00704194" w:rsidP="00704194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194">
              <w:rPr>
                <w:rFonts w:ascii="宋体" w:eastAsia="宋体" w:hAnsi="宋体" w:cs="宋体"/>
                <w:color w:val="6C6C6C"/>
                <w:kern w:val="0"/>
                <w:sz w:val="24"/>
                <w:szCs w:val="24"/>
              </w:rPr>
              <w:t>紧缺专业免试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4194" w:rsidRPr="00704194" w:rsidRDefault="00704194" w:rsidP="00704194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194">
              <w:rPr>
                <w:rFonts w:ascii="宋体" w:eastAsia="宋体" w:hAnsi="宋体" w:cs="宋体"/>
                <w:color w:val="6C6C6C"/>
                <w:kern w:val="0"/>
                <w:sz w:val="24"/>
                <w:szCs w:val="24"/>
              </w:rPr>
              <w:t>90.00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4194" w:rsidRPr="00704194" w:rsidRDefault="00704194" w:rsidP="00704194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194">
              <w:rPr>
                <w:rFonts w:ascii="宋体" w:eastAsia="宋体" w:hAnsi="宋体" w:cs="宋体"/>
                <w:color w:val="6C6C6C"/>
                <w:kern w:val="0"/>
                <w:sz w:val="24"/>
                <w:szCs w:val="24"/>
              </w:rPr>
              <w:t>90.00</w:t>
            </w:r>
          </w:p>
        </w:tc>
      </w:tr>
    </w:tbl>
    <w:p w:rsidR="00704194" w:rsidRPr="00704194" w:rsidRDefault="00704194" w:rsidP="0070419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4194">
        <w:rPr>
          <w:rFonts w:ascii="宋体" w:eastAsia="宋体" w:hAnsi="宋体" w:cs="宋体"/>
          <w:kern w:val="0"/>
          <w:sz w:val="27"/>
          <w:szCs w:val="27"/>
        </w:rPr>
        <w:t>    1.成绩计算方式：</w:t>
      </w:r>
      <w:r w:rsidRPr="00704194">
        <w:rPr>
          <w:rFonts w:ascii="宋体" w:eastAsia="宋体" w:hAnsi="宋体" w:cs="宋体"/>
          <w:kern w:val="0"/>
          <w:sz w:val="27"/>
          <w:szCs w:val="27"/>
        </w:rPr>
        <w:br/>
        <w:t>    考试考核总成绩=笔试成绩×50%+面试成绩×50%。</w:t>
      </w:r>
      <w:r w:rsidRPr="00704194">
        <w:rPr>
          <w:rFonts w:ascii="宋体" w:eastAsia="宋体" w:hAnsi="宋体" w:cs="宋体"/>
          <w:kern w:val="0"/>
          <w:sz w:val="27"/>
          <w:szCs w:val="27"/>
        </w:rPr>
        <w:br/>
        <w:t>    各总成绩采用百分制计算，精确到小数点后两位</w:t>
      </w:r>
      <w:r w:rsidRPr="00704194">
        <w:rPr>
          <w:rFonts w:ascii="宋体" w:eastAsia="宋体" w:hAnsi="宋体" w:cs="宋体"/>
          <w:kern w:val="0"/>
          <w:sz w:val="27"/>
          <w:szCs w:val="27"/>
        </w:rPr>
        <w:br/>
        <w:t>    高层次人才考核总成绩=面试成绩。</w:t>
      </w:r>
      <w:r w:rsidRPr="00704194">
        <w:rPr>
          <w:rFonts w:ascii="宋体" w:eastAsia="宋体" w:hAnsi="宋体" w:cs="宋体"/>
          <w:kern w:val="0"/>
          <w:sz w:val="27"/>
          <w:szCs w:val="27"/>
        </w:rPr>
        <w:br/>
        <w:t>    2.聘用原则：按照我校公布的招聘计划数，在参加复试人员中根据折合总成绩由高到低录取依次聘用。</w:t>
      </w:r>
    </w:p>
    <w:p w:rsidR="00E31F4B" w:rsidRDefault="00E31F4B">
      <w:pPr>
        <w:rPr>
          <w:rFonts w:hint="eastAsia"/>
        </w:rPr>
      </w:pPr>
    </w:p>
    <w:sectPr w:rsidR="00E31F4B" w:rsidSect="00704194">
      <w:pgSz w:w="16838" w:h="11906" w:orient="landscape"/>
      <w:pgMar w:top="663" w:right="1440" w:bottom="663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7863"/>
    <w:rsid w:val="001D62B6"/>
    <w:rsid w:val="003C7863"/>
    <w:rsid w:val="00704194"/>
    <w:rsid w:val="00E31F4B"/>
    <w:rsid w:val="00ED7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7863"/>
    <w:rPr>
      <w:b/>
      <w:bCs/>
    </w:rPr>
  </w:style>
  <w:style w:type="paragraph" w:styleId="a4">
    <w:name w:val="Normal (Web)"/>
    <w:basedOn w:val="a"/>
    <w:uiPriority w:val="99"/>
    <w:unhideWhenUsed/>
    <w:rsid w:val="007041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73120">
                      <w:marLeft w:val="0"/>
                      <w:marRight w:val="0"/>
                      <w:marTop w:val="75"/>
                      <w:marBottom w:val="225"/>
                      <w:divBdr>
                        <w:top w:val="single" w:sz="6" w:space="0" w:color="CCCCCC"/>
                        <w:left w:val="single" w:sz="6" w:space="0" w:color="CCCCCC"/>
                        <w:bottom w:val="single" w:sz="6" w:space="19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0426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8973">
                      <w:marLeft w:val="0"/>
                      <w:marRight w:val="0"/>
                      <w:marTop w:val="75"/>
                      <w:marBottom w:val="225"/>
                      <w:divBdr>
                        <w:top w:val="single" w:sz="6" w:space="0" w:color="CCCCCC"/>
                        <w:left w:val="single" w:sz="6" w:space="0" w:color="CCCCCC"/>
                        <w:bottom w:val="single" w:sz="6" w:space="19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4148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6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35915">
                      <w:marLeft w:val="0"/>
                      <w:marRight w:val="0"/>
                      <w:marTop w:val="75"/>
                      <w:marBottom w:val="225"/>
                      <w:divBdr>
                        <w:top w:val="single" w:sz="6" w:space="0" w:color="CCCCCC"/>
                        <w:left w:val="single" w:sz="6" w:space="0" w:color="CCCCCC"/>
                        <w:bottom w:val="single" w:sz="6" w:space="19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6952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2016-03-11T05:05:00Z</dcterms:created>
  <dcterms:modified xsi:type="dcterms:W3CDTF">2016-03-11T05:42:00Z</dcterms:modified>
</cp:coreProperties>
</file>