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3F8"/>
        <w:spacing w:before="0" w:beforeAutospacing="0" w:after="0" w:afterAutospacing="0" w:line="432" w:lineRule="atLeast"/>
        <w:ind w:left="0" w:right="0" w:firstLine="42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7F3F8"/>
        </w:rPr>
        <w:t>2016年招聘公安局 反恐、巡防队员职位表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3F8"/>
        <w:spacing w:before="0" w:beforeAutospacing="0" w:after="0" w:afterAutospacing="0" w:line="432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7F3F8"/>
        </w:rPr>
        <w:t> </w:t>
      </w:r>
    </w:p>
    <w:tbl>
      <w:tblPr>
        <w:tblW w:w="911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E7F3F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399"/>
        <w:gridCol w:w="345"/>
        <w:gridCol w:w="327"/>
        <w:gridCol w:w="1158"/>
        <w:gridCol w:w="542"/>
        <w:gridCol w:w="1897"/>
        <w:gridCol w:w="38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39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3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781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身体条件</w:t>
            </w:r>
          </w:p>
        </w:tc>
        <w:tc>
          <w:tcPr>
            <w:tcW w:w="3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3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反恐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队员</w:t>
            </w: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15人</w:t>
            </w:r>
          </w:p>
        </w:tc>
        <w:tc>
          <w:tcPr>
            <w:tcW w:w="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1990年4月1日以后出生</w:t>
            </w:r>
          </w:p>
        </w:tc>
        <w:tc>
          <w:tcPr>
            <w:tcW w:w="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1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170厘米以上且符合公安机关人民警察体检项目标准</w:t>
            </w:r>
          </w:p>
        </w:tc>
        <w:tc>
          <w:tcPr>
            <w:tcW w:w="3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限退伍军人；士官及以上年龄放宽至1988年4月1日以后出生；修水户籍。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3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巡防员</w:t>
            </w: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10人</w:t>
            </w:r>
          </w:p>
        </w:tc>
        <w:tc>
          <w:tcPr>
            <w:tcW w:w="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1990年4月1日以后出生</w:t>
            </w:r>
          </w:p>
        </w:tc>
        <w:tc>
          <w:tcPr>
            <w:tcW w:w="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170厘米以上且符合公安机关人民警察体检项目标准</w:t>
            </w:r>
          </w:p>
        </w:tc>
        <w:tc>
          <w:tcPr>
            <w:tcW w:w="3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如退伍军人报考，学历可放宽至高中及以上学历；士官及以上年龄放宽至1988年4月1日以后出生；修水户籍。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3F8"/>
        <w:spacing w:before="0" w:beforeAutospacing="0" w:after="0" w:afterAutospacing="0" w:line="432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7F3F8"/>
        </w:rPr>
        <w:t>备注：1、如退伍军人获得团级军事比赛(比武)证书的在总成绩中加3分;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3F8"/>
        <w:spacing w:before="0" w:beforeAutospacing="0" w:after="0" w:afterAutospacing="0" w:line="432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7F3F8"/>
        </w:rPr>
        <w:t>2、如退伍军人获得团级以上军事比赛(比武)证书的在总成绩中加5分。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3F8"/>
        <w:spacing w:before="0" w:beforeAutospacing="0" w:after="0" w:afterAutospacing="0" w:line="432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7F3F8"/>
        </w:rPr>
        <w:t>3、咨询电话：13755271008 曾女士。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93794"/>
    <w:rsid w:val="33E937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2016-03-14T09:13:00Z</dcterms:created>
  <dc:creator>Administrator</dc:creator>
  <cp:lastModifiedBy>Administrator</cp:lastModifiedBy>
  <dcterms:modified xsi:type="dcterms:W3CDTF">2016-03-14T10:05:35Z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