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DA" w:rsidRPr="009E08DA" w:rsidRDefault="009E08DA" w:rsidP="009E08DA">
      <w:pPr>
        <w:pStyle w:val="a3"/>
        <w:spacing w:line="312" w:lineRule="auto"/>
        <w:ind w:firstLineChars="1400" w:firstLine="2940"/>
        <w:rPr>
          <w:sz w:val="21"/>
          <w:szCs w:val="21"/>
        </w:rPr>
      </w:pPr>
      <w:r w:rsidRPr="009E08DA">
        <w:rPr>
          <w:rFonts w:ascii="方正小标宋_GBK" w:eastAsia="方正小标宋_GBK" w:hint="eastAsia"/>
          <w:sz w:val="21"/>
          <w:szCs w:val="21"/>
        </w:rPr>
        <w:t>渝北区2015年第四季度公开招聘其他事业单位人员部分拟聘用人员公示表</w:t>
      </w:r>
      <w:r w:rsidRPr="009E08DA">
        <w:rPr>
          <w:rStyle w:val="a4"/>
          <w:rFonts w:ascii="楷体_GB2312" w:eastAsia="楷体_GB2312" w:hint="eastAsia"/>
          <w:sz w:val="21"/>
          <w:szCs w:val="21"/>
        </w:rPr>
        <w:t>（第一批）</w:t>
      </w:r>
    </w:p>
    <w:p w:rsidR="00930EF2" w:rsidRDefault="00930EF2">
      <w:pPr>
        <w:rPr>
          <w:rFonts w:hint="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  <w:gridCol w:w="780"/>
        <w:gridCol w:w="540"/>
        <w:gridCol w:w="1260"/>
        <w:gridCol w:w="690"/>
        <w:gridCol w:w="690"/>
        <w:gridCol w:w="1320"/>
        <w:gridCol w:w="1260"/>
        <w:gridCol w:w="1440"/>
        <w:gridCol w:w="1440"/>
        <w:gridCol w:w="1980"/>
        <w:gridCol w:w="1035"/>
        <w:gridCol w:w="1260"/>
      </w:tblGrid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姓 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学历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职称</w:t>
            </w:r>
          </w:p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等情况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工作经历情况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仿宋_GB2312" w:eastAsia="仿宋_GB2312" w:hAnsi="宋体" w:cs="宋体" w:hint="eastAsia"/>
                <w:spacing w:val="-15"/>
                <w:kern w:val="0"/>
                <w:sz w:val="24"/>
                <w:szCs w:val="24"/>
              </w:rPr>
              <w:t>总成绩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高纪鹏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1988年8月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54052021208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区矛盾纠纷综合调处中心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75.69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罗粒丹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1990年7月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54052021218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区矛盾纠纷综合调处中心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78.67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1993年1月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会计从业资格证、助理会计师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54052021305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区社会治理联动中心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81.96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胥华容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1985年3月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54052021723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区社会治理联动中心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78.65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刘青钦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1992年3月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54052022418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区政府信息公开办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80.13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冯雪梅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54052022602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区应急指挥中心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75.24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向路云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1988年10月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法律硕士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54052022617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区行政复议中心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76.46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1991年9月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工商管理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区机关后勤服务中心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83.37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刘书言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1992年11月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54052022930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区煤矿安全管理站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76.05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1991年1月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区公共资源交易中心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81.33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徐小明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1990年5月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54052022901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区公路管理处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79.07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荆铁轮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1991年12月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54052022915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区公路管理处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77.02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1989年8月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汉语言文学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54052022916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区公路工程质量监督站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77.39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1986年12月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建造师</w:t>
            </w:r>
          </w:p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二级结构师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具有2年及以上相关工作经历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区公路工程质量监督站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66.07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周俊臣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1986年4月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助理工程师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54051020924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区公路管理处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70.71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冉秋亚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助理工程师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54051021017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区公路管理处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71.13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赵玉飞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1986年9月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园艺　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54052060512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78.90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1985年11月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园艺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54052060511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78.78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1988年5月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助理工程师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54052060628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75.36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1988年2月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54052060527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73.63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胥阳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财务管理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54052060706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77.79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汪彦如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1986年2月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工程管理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54052060718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69.01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张春雪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1986年2月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具有2年及以上工作经历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54052060811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区公园管理中心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80.62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钟芸蔓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1992年4月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54052022212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区青少年活动中心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82.56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刘婉秋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1993年10月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54052022706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区工业安全监察中心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77.33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罗建华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54052022803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区工业安全监察中心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78.32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郭晚晴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1989年7月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54052022820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区工业安全监察中心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79.58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1982年6月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54051020402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渝北新闻社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85.48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杨荟琳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具有2年及以上相关工作经历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54051020403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渝北新闻社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85.03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谢佳烻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1987年3月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54052060817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区大中型水库移民扶持办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79.82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会计从业资格证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区两岔水库管理处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77.56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吕林英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1989年11月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水文学及水资源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54052060911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区水文管理站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66.32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杨康龙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1987年6月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54051021030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区畜牧水产站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74.07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硕士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农业推广硕士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54051021120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统景镇畜牧兽医站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69.10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1992年5月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54051021121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大盛镇畜牧兽医站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62.60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1987年8月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54051021124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大湾镇畜牧兽医站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62.35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徐先明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1986年10月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54051021129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石船镇畜牧兽医站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70.71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1986年10月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龙山街道社区服务中心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80.72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彭小华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国际经济与贸易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54052023313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龙山街道社会保障服务所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82.05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张堰萍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文秘教育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石船镇农业服务中心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66.19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1989年11月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劳动与社会保障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石船镇社保所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76.78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刘诗雨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1991年7月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石船镇文化服务中心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77.74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冯昱鑫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1990年4月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54052024909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木耳镇社区服务中心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76.06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张耀丹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1991年8月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社会工作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54052024923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木耳镇社区服务中心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74.12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韩唯一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1993年10月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社会工作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54052024929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木耳镇社区服务中心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80.51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1989年7月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劳动与社会保障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四级企业人力</w:t>
            </w:r>
          </w:p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资源管理师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具有2年及以上工作经历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54052025224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茨竹镇社会保障服务所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69.39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唐春香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1985年12月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 xml:space="preserve">服装设计与工程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54052025313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茨竹镇农业服务中心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77.00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1985年2月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54052023522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王家街道社保所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74.58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曾刘艺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1992年9月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54052062607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宝圣湖街道社区服务中心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80.88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1988年6月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宝圣湖街道社区服务中心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76.55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54052060505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宝圣湖街道社会保障服务所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76.60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1991年3月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54052024205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古路镇文化服务中心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77.54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赵英如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艺术教育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54052024302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古路镇文化服务中心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64.77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刘泽兰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1991年9月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 xml:space="preserve">计算机科学与技术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54052024310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古路镇社保所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73.94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1992年6月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信用管理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54052024425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古路镇社保所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76.24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1989年6月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统计学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54052024526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古路镇社保所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72.10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1990年11月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本科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旅游管理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54052025428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古路镇农业服务中心</w:t>
            </w:r>
          </w:p>
          <w:p w:rsidR="009E08DA" w:rsidRPr="009E08DA" w:rsidRDefault="009E08DA" w:rsidP="009E08D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贫困大学生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71.00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刘章军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1990年5月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工程管理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54052025213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兴隆镇社会保障服务所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78.28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方金鸿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1987年4月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工商管理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54052025116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兴隆镇社会保障服务所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77.59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1987年8月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54052023502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双凤桥街道社会保障服务所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73.94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1986年10月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双凤桥街道社区服务中心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79.65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孔颖丽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54052023818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双龙湖街道社区服务中心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72.84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1990年8月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土木工程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54052023919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spacing w:val="-15"/>
                <w:kern w:val="0"/>
                <w:sz w:val="18"/>
                <w:szCs w:val="18"/>
              </w:rPr>
              <w:t>双龙湖街道社区服务中心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73.78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王贵华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1985年2月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农学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54052061520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回兴街道社区服务中心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77.40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宋开宇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1991年7月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旅游管理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54052062203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回兴街道社区服务中心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82.68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1993年6月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行政管理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54052025629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悦来街道社区服务中心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管理9级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79.23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卢玲玲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1990年9月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社会工作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54052024725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大盛镇农业服务中心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80.82 </w:t>
            </w:r>
          </w:p>
        </w:tc>
      </w:tr>
      <w:tr w:rsidR="009E08DA" w:rsidRPr="009E08DA" w:rsidTr="009E08DA">
        <w:trPr>
          <w:trHeight w:val="585"/>
          <w:tblCellSpacing w:w="0" w:type="dxa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1989年1月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学士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农村区域发展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54052024715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大盛镇农业服务中心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8DA" w:rsidRPr="009E08DA" w:rsidRDefault="009E08DA" w:rsidP="009E08D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08D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80.57 </w:t>
            </w:r>
          </w:p>
        </w:tc>
      </w:tr>
    </w:tbl>
    <w:p w:rsidR="009E08DA" w:rsidRDefault="009E08DA"/>
    <w:sectPr w:rsidR="009E08DA" w:rsidSect="009E08D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8DA"/>
    <w:rsid w:val="00930EF2"/>
    <w:rsid w:val="009E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0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2016-03-15T05:59:00Z</dcterms:created>
  <dcterms:modified xsi:type="dcterms:W3CDTF">2016-03-15T06:00:00Z</dcterms:modified>
</cp:coreProperties>
</file>