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9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61"/>
        <w:gridCol w:w="586"/>
        <w:gridCol w:w="1171"/>
        <w:gridCol w:w="647"/>
        <w:gridCol w:w="416"/>
        <w:gridCol w:w="1039"/>
        <w:gridCol w:w="1531"/>
        <w:gridCol w:w="1040"/>
      </w:tblGrid>
      <w:tr w:rsidR="005F1150" w:rsidRPr="005F1150" w:rsidTr="005F1150">
        <w:trPr>
          <w:trHeight w:val="5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招聘单位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岗位</w:t>
            </w:r>
          </w:p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代码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ind w:right="-466"/>
              <w:jc w:val="lef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　  招聘岗位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拟聘</w:t>
            </w:r>
          </w:p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人员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出生</w:t>
            </w:r>
          </w:p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年月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毕业院校/</w:t>
            </w:r>
          </w:p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28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学历/位</w:t>
            </w:r>
          </w:p>
        </w:tc>
      </w:tr>
      <w:tr w:rsidR="005F1150" w:rsidRPr="005F1150" w:rsidTr="005F1150">
        <w:trPr>
          <w:trHeight w:val="44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行政审批事务管理中心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督查职员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李璇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left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19910618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武夷学院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1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政务信息中心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杨跃峰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19910131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闽江学院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61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政务信息中心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郑建荣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19850430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福建师范大学协和学院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39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企业服务中心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非公企业党务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蔡金标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19921025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福州大学、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47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新店中心卫生院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护理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刘莉娜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19880311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福建医科大学、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27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新店中心卫生院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周惠娜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19890220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福建医科大学、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研究生/硕士</w:t>
            </w:r>
          </w:p>
        </w:tc>
      </w:tr>
      <w:tr w:rsidR="005F1150" w:rsidRPr="005F1150" w:rsidTr="005F1150">
        <w:trPr>
          <w:trHeight w:val="443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新店中心卫生院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药房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夏旭华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19891108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福建中医药大学、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药学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49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</w:t>
            </w: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圩中心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信息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曾毓琪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19900311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三明学院、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64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大</w:t>
            </w: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嶝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医院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儿童保健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蔡润泽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19910812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福建医科大学、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57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内</w:t>
            </w: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厝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财务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兼统计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刘水亮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19861117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厦门大学、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3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内</w:t>
            </w: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厝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苏彩秀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19900809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厦门大学、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4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财政审核中心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财务决算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审核员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谢晓薇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19910129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扬州大学、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4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财政审核中心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市政工程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审核员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李立文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19890824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华侨大学、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研究生/硕士</w:t>
            </w:r>
          </w:p>
        </w:tc>
      </w:tr>
      <w:tr w:rsidR="005F1150" w:rsidRPr="005F1150" w:rsidTr="005F1150">
        <w:trPr>
          <w:trHeight w:val="443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财政审核中心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土建工程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审核员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何俊杰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19931222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福建工程学院、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土木工程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本科/学士</w:t>
            </w:r>
          </w:p>
        </w:tc>
      </w:tr>
      <w:tr w:rsidR="005F1150" w:rsidRPr="005F1150" w:rsidTr="005F1150">
        <w:trPr>
          <w:trHeight w:val="503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lastRenderedPageBreak/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水利工作站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水利管理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陈寅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19831113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福州大学、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土地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储备与建设服务中心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黄乐琴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19890919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福州大学、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市政市容环境卫生管理处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环卫管理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洪小培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19890909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厦门理工学院、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文物保护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王培珊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19840806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北京大学、考古学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青少年宫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辅导培训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郑培斯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19930114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闽江学院、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音乐学（师范）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505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重点项目办公室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综合管理1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方溯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19890322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北京理工大学、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研究生/硕士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重点项目办公室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综合管理2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石莎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19851211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长春理工大学、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重点项目办公室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综合管理3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林学富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19860809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东莞理工学院、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电子信息工程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lastRenderedPageBreak/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新圩镇综合服务中心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财经服务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叶湘瑜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19810122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福州大学、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新圩镇综合服务中心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农业服务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王新宗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19890705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贵州大学、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  <w:tr w:rsidR="005F1150" w:rsidRPr="005F1150" w:rsidTr="005F1150">
        <w:trPr>
          <w:trHeight w:val="45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hd w:val="clear" w:color="auto" w:fill="FFFFFF"/>
              <w:spacing w:before="225" w:after="225"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厦门市翔安区</w:t>
            </w:r>
            <w:proofErr w:type="gramEnd"/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纪检监察事务中心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纪检监察</w:t>
            </w:r>
          </w:p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5F11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洪思佳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19920122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福建农林大学金山学院财务管理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150" w:rsidRPr="005F1150" w:rsidRDefault="005F1150" w:rsidP="005F1150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5F1150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本科/学士</w:t>
            </w:r>
          </w:p>
        </w:tc>
      </w:tr>
    </w:tbl>
    <w:p w:rsidR="004766DF" w:rsidRPr="005F1150" w:rsidRDefault="005F1150">
      <w:bookmarkStart w:id="0" w:name="_GoBack"/>
      <w:proofErr w:type="gramStart"/>
      <w:r w:rsidRPr="005F1150">
        <w:rPr>
          <w:rFonts w:hint="eastAsia"/>
        </w:rPr>
        <w:lastRenderedPageBreak/>
        <w:t>厦门市翔安区</w:t>
      </w:r>
      <w:proofErr w:type="gramEnd"/>
      <w:r w:rsidRPr="005F1150">
        <w:rPr>
          <w:rFonts w:hint="eastAsia"/>
        </w:rPr>
        <w:t>补充区属事业单位编内工作人员考试（</w:t>
      </w:r>
      <w:r w:rsidRPr="005F1150">
        <w:rPr>
          <w:rFonts w:hint="eastAsia"/>
        </w:rPr>
        <w:t>2015</w:t>
      </w:r>
      <w:r w:rsidRPr="005F1150">
        <w:rPr>
          <w:rFonts w:hint="eastAsia"/>
        </w:rPr>
        <w:t>年</w:t>
      </w:r>
      <w:r w:rsidRPr="005F1150">
        <w:rPr>
          <w:rFonts w:hint="eastAsia"/>
        </w:rPr>
        <w:t>10</w:t>
      </w:r>
      <w:r w:rsidRPr="005F1150">
        <w:rPr>
          <w:rFonts w:hint="eastAsia"/>
        </w:rPr>
        <w:t>月）拟聘人员公示（第一批）</w:t>
      </w:r>
      <w:bookmarkEnd w:id="0"/>
    </w:p>
    <w:sectPr w:rsidR="004766DF" w:rsidRPr="005F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0"/>
    <w:rsid w:val="004766DF"/>
    <w:rsid w:val="005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C417A-C033-4DF1-AC64-7AB4E033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9" w:color="E6E6E6"/>
                        <w:left w:val="single" w:sz="6" w:space="23" w:color="E6E6E6"/>
                        <w:bottom w:val="single" w:sz="6" w:space="15" w:color="E6E6E6"/>
                        <w:right w:val="single" w:sz="6" w:space="23" w:color="E6E6E6"/>
                      </w:divBdr>
                      <w:divsChild>
                        <w:div w:id="6996660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2016-03-15T15:59:00Z</dcterms:created>
  <dcterms:modified xsi:type="dcterms:W3CDTF">2016-03-15T16:01:00Z</dcterms:modified>
</cp:coreProperties>
</file>