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3D" w:rsidRPr="0071464C" w:rsidRDefault="0071464C" w:rsidP="0071464C">
      <w:pPr>
        <w:jc w:val="center"/>
        <w:rPr>
          <w:b/>
          <w:sz w:val="28"/>
        </w:rPr>
      </w:pPr>
      <w:r w:rsidRPr="0071464C">
        <w:rPr>
          <w:rFonts w:hint="eastAsia"/>
          <w:b/>
          <w:sz w:val="28"/>
        </w:rPr>
        <w:t>2015</w:t>
      </w:r>
      <w:r w:rsidRPr="0071464C">
        <w:rPr>
          <w:rFonts w:hint="eastAsia"/>
          <w:b/>
          <w:sz w:val="28"/>
        </w:rPr>
        <w:t>年福建省救灾物资储备中心公开招聘工作人员拟聘人选公示</w:t>
      </w:r>
    </w:p>
    <w:p w:rsidR="0071464C" w:rsidRPr="0071464C" w:rsidRDefault="0071464C">
      <w:pPr>
        <w:rPr>
          <w:rFonts w:hint="eastAsia"/>
          <w:sz w:val="22"/>
        </w:rPr>
      </w:pPr>
      <w:bookmarkStart w:id="0" w:name="_GoBack"/>
      <w:bookmarkEnd w:id="0"/>
    </w:p>
    <w:p w:rsidR="0071464C" w:rsidRPr="0071464C" w:rsidRDefault="0071464C">
      <w:pPr>
        <w:rPr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146"/>
        <w:gridCol w:w="1169"/>
        <w:gridCol w:w="1205"/>
        <w:gridCol w:w="1033"/>
        <w:gridCol w:w="1008"/>
        <w:gridCol w:w="888"/>
      </w:tblGrid>
      <w:tr w:rsidR="0071464C" w:rsidRPr="0071464C" w:rsidTr="0071464C">
        <w:trPr>
          <w:trHeight w:val="997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招聘岗位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笔试成绩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(50%)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面试成绩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(50%)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综合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综合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排名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体检、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考核</w:t>
            </w:r>
          </w:p>
        </w:tc>
      </w:tr>
      <w:tr w:rsidR="0071464C" w:rsidRPr="0071464C" w:rsidTr="0071464C">
        <w:trPr>
          <w:trHeight w:val="1173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1设备维护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（专技岗位）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邱宗森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42.4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合格</w:t>
            </w:r>
          </w:p>
        </w:tc>
      </w:tr>
      <w:tr w:rsidR="0071464C" w:rsidRPr="0071464C" w:rsidTr="0071464C">
        <w:trPr>
          <w:trHeight w:val="1173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2办事员</w:t>
            </w:r>
          </w:p>
          <w:p w:rsidR="0071464C" w:rsidRPr="0071464C" w:rsidRDefault="0071464C" w:rsidP="0071464C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（管理岗位）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范国锦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42.3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64C" w:rsidRPr="0071464C" w:rsidRDefault="0071464C" w:rsidP="007146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71464C">
              <w:rPr>
                <w:rFonts w:ascii="仿宋" w:eastAsia="仿宋" w:hAnsi="仿宋" w:cs="宋体" w:hint="eastAsia"/>
                <w:kern w:val="0"/>
                <w:sz w:val="22"/>
                <w:szCs w:val="21"/>
              </w:rPr>
              <w:t>合格</w:t>
            </w:r>
          </w:p>
        </w:tc>
      </w:tr>
    </w:tbl>
    <w:p w:rsidR="0071464C" w:rsidRPr="0071464C" w:rsidRDefault="0071464C">
      <w:pPr>
        <w:rPr>
          <w:rFonts w:hint="eastAsia"/>
          <w:sz w:val="22"/>
        </w:rPr>
      </w:pPr>
    </w:p>
    <w:sectPr w:rsidR="0071464C" w:rsidRPr="0071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C"/>
    <w:rsid w:val="0071464C"/>
    <w:rsid w:val="00A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5D0F4-A443-4981-8534-31316E49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15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75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2016-03-16T08:24:00Z</dcterms:created>
  <dcterms:modified xsi:type="dcterms:W3CDTF">2016-03-16T08:25:00Z</dcterms:modified>
</cp:coreProperties>
</file>