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1338" w:type="dxa"/>
        <w:jc w:val="center"/>
        <w:tblInd w:w="13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9"/>
        <w:gridCol w:w="1844"/>
        <w:gridCol w:w="2551"/>
        <w:gridCol w:w="2552"/>
        <w:gridCol w:w="25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38" w:type="dxa"/>
            <w:gridSpan w:val="5"/>
            <w:tcBorders>
              <w:top w:val="nil"/>
              <w:left w:val="nil"/>
              <w:bottom w:val="single" w:color="000000" w:sz="12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中国经济景气监测中心公开招聘</w:t>
            </w:r>
            <w:r>
              <w:rPr>
                <w:rFonts w:hint="default" w:ascii="Times New Roman" w:hAnsi="Times New Roman" w:eastAsia="宋体" w:cs="Times New Roman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年应届毕业生参加笔试人员名单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姓名（身份证号后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39" w:type="dxa"/>
            <w:vMerge w:val="restart"/>
            <w:tcBorders>
              <w:top w:val="nil"/>
              <w:left w:val="nil"/>
              <w:bottom w:val="single" w:color="auto" w:sz="1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中国经济景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气监测中心</w:t>
            </w:r>
          </w:p>
        </w:tc>
        <w:tc>
          <w:tcPr>
            <w:tcW w:w="1844" w:type="dxa"/>
            <w:vMerge w:val="restart"/>
            <w:tcBorders>
              <w:top w:val="nil"/>
              <w:left w:val="nil"/>
              <w:bottom w:val="single" w:color="auto" w:sz="1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宏观经济研究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　哲（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21001X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王一涵（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311222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王贝贝（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270028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39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844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王梦潇（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249022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王雅君（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211324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厉华威（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086791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39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844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　婧（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093624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戎　梅（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050024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仵沛志（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090051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39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844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刘万里（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210016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刘建梅（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239123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　岩（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010782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39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844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孙健慧（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160622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　琳（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191023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杨修娜（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113022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39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844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　迪（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270340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　波（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283837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　茜（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010820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39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844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　南（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040772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张喜玲（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203367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　斌（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121670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39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844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张熠婧（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260900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陈汉鹏（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282031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陈松威（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063814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39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844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陈素梅（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23464X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　慧（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141368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　方（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062118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39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844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郑重阳（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187836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郑嘉伟（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150016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房汉国（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035336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39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844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茹　蕾（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170045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　雪（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185449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高雷业（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031413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39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844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　云（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120045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郭明英（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121248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黄文贤（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155312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39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844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曹清峰（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043673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　爽（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121220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　玲（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128866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39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844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曾相嵛（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06003X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　雪（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073528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霍　忻（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140415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3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left"/>
            </w:pPr>
            <w:r>
              <w:rPr>
                <w:rFonts w:ascii="楷体" w:hAnsi="楷体" w:eastAsia="楷体" w:cs="楷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注：人员名单按照姓氏笔画排序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528" w:beforeAutospacing="0" w:after="0" w:afterAutospacing="0" w:line="375" w:lineRule="atLeast"/>
        <w:ind w:left="0" w:right="0"/>
        <w:jc w:val="left"/>
      </w:pPr>
      <w:r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150" w:afterAutospacing="0" w:line="23" w:lineRule="atLeast"/>
        <w:ind w:left="0" w:right="0"/>
        <w:jc w:val="left"/>
        <w:rPr>
          <w:rFonts w:hint="eastAsia" w:ascii="宋体" w:hAnsi="宋体" w:eastAsia="宋体" w:cs="宋体"/>
          <w:b/>
          <w:vanish/>
          <w:color w:val="15518B"/>
          <w:sz w:val="21"/>
          <w:szCs w:val="21"/>
        </w:rPr>
      </w:pPr>
      <w:r>
        <w:rPr>
          <w:rFonts w:hint="eastAsia" w:ascii="宋体" w:hAnsi="宋体" w:eastAsia="宋体" w:cs="宋体"/>
          <w:b/>
          <w:vanish/>
          <w:color w:val="15518B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vanish/>
          <w:color w:val="15518B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"http://www.stats.gov.cn/tjfw/gwyzl/sydwzl/201603/../../../../images/b01.gif" \* MERGEFORMATINET </w:instrText>
      </w:r>
      <w:r>
        <w:rPr>
          <w:rFonts w:hint="eastAsia" w:ascii="宋体" w:hAnsi="宋体" w:eastAsia="宋体" w:cs="宋体"/>
          <w:b/>
          <w:vanish/>
          <w:color w:val="15518B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/>
          <w:vanish/>
          <w:color w:val="15518B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57150" cy="200025"/>
            <wp:effectExtent l="0" t="0" r="0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vanish/>
          <w:color w:val="15518B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/>
          <w:vanish/>
          <w:color w:val="15518B"/>
          <w:kern w:val="0"/>
          <w:sz w:val="21"/>
          <w:szCs w:val="21"/>
          <w:bdr w:val="none" w:color="auto" w:sz="0" w:space="0"/>
          <w:lang w:val="en-US" w:eastAsia="zh-CN" w:bidi="ar"/>
        </w:rPr>
        <w:t xml:space="preserve">相关附件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150" w:afterAutospacing="0" w:line="23" w:lineRule="atLeast"/>
        <w:ind w:left="0" w:right="0"/>
        <w:jc w:val="left"/>
        <w:rPr>
          <w:rFonts w:hint="eastAsia" w:ascii="宋体" w:hAnsi="宋体" w:eastAsia="宋体" w:cs="宋体"/>
          <w:b/>
          <w:vanish/>
          <w:color w:val="15518B"/>
          <w:sz w:val="21"/>
          <w:szCs w:val="21"/>
        </w:rPr>
      </w:pPr>
      <w:r>
        <w:rPr>
          <w:rFonts w:hint="eastAsia" w:ascii="宋体" w:hAnsi="宋体" w:eastAsia="宋体" w:cs="宋体"/>
          <w:b/>
          <w:vanish/>
          <w:color w:val="15518B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vanish/>
          <w:color w:val="15518B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"http://www.stats.gov.cn/tjfw/gwyzl/sydwzl/201603/../../../../images/b01.gif" \* MERGEFORMATINET </w:instrText>
      </w:r>
      <w:r>
        <w:rPr>
          <w:rFonts w:hint="eastAsia" w:ascii="宋体" w:hAnsi="宋体" w:eastAsia="宋体" w:cs="宋体"/>
          <w:b/>
          <w:vanish/>
          <w:color w:val="15518B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/>
          <w:vanish/>
          <w:color w:val="15518B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57150" cy="200025"/>
            <wp:effectExtent l="0" t="0" r="0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vanish/>
          <w:color w:val="15518B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/>
          <w:vanish/>
          <w:color w:val="15518B"/>
          <w:kern w:val="0"/>
          <w:sz w:val="21"/>
          <w:szCs w:val="21"/>
          <w:bdr w:val="none" w:color="auto" w:sz="0" w:space="0"/>
          <w:lang w:val="en-US" w:eastAsia="zh-CN" w:bidi="ar"/>
        </w:rPr>
        <w:t xml:space="preserve">相关文章 </w:t>
      </w:r>
    </w:p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65ABF"/>
    <w:rsid w:val="61584F1E"/>
    <w:rsid w:val="62E65A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  <w:bdr w:val="none" w:color="auto" w:sz="0" w:space="0"/>
    </w:rPr>
  </w:style>
  <w:style w:type="character" w:styleId="4">
    <w:name w:val="Hyperlink"/>
    <w:basedOn w:val="2"/>
    <w:uiPriority w:val="0"/>
    <w:rPr>
      <w:color w:val="333333"/>
      <w:u w:val="none"/>
      <w:bdr w:val="none" w:color="auto" w:sz="0" w:space="0"/>
    </w:rPr>
  </w:style>
  <w:style w:type="paragraph" w:styleId="6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7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">
    <w:name w:val="bottom01_search1"/>
    <w:basedOn w:val="2"/>
    <w:uiPriority w:val="0"/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http://www.stats.gov.cn/tjfw/gwyzl/sydwzl/201603/../../../../images/b01.gif" TargetMode="Externa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2016-03-18T05:58:00Z</dcterms:created>
  <dc:creator>jing</dc:creator>
  <cp:lastModifiedBy>jing</cp:lastModifiedBy>
  <dcterms:modified xsi:type="dcterms:W3CDTF">2016-03-18T05:58:23Z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