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5" w:type="pct"/>
        <w:tblInd w:w="-459" w:type="dxa"/>
        <w:tblLayout w:type="fixed"/>
        <w:tblLook w:val="00A0"/>
      </w:tblPr>
      <w:tblGrid>
        <w:gridCol w:w="514"/>
        <w:gridCol w:w="388"/>
        <w:gridCol w:w="1415"/>
        <w:gridCol w:w="1543"/>
        <w:gridCol w:w="770"/>
        <w:gridCol w:w="2704"/>
        <w:gridCol w:w="2060"/>
        <w:gridCol w:w="1278"/>
        <w:gridCol w:w="3731"/>
        <w:gridCol w:w="522"/>
      </w:tblGrid>
      <w:tr w:rsidR="00666024" w:rsidRPr="005C364A" w:rsidTr="000E634F">
        <w:trPr>
          <w:trHeight w:val="35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A256C1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中国科学院电子学研究所博士后岗位需求统计表</w:t>
            </w:r>
            <w:bookmarkEnd w:id="0"/>
          </w:p>
        </w:tc>
      </w:tr>
      <w:tr w:rsidR="00666024" w:rsidRPr="005C364A" w:rsidTr="000E634F">
        <w:trPr>
          <w:trHeight w:val="36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A256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4"/>
              </w:rPr>
              <w:t>序号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A256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4"/>
              </w:rPr>
              <w:t>部门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A256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4"/>
              </w:rPr>
              <w:t>岗位名称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A256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4"/>
              </w:rPr>
              <w:t>所属一级学科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A256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4"/>
              </w:rPr>
              <w:t>合作导师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A256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4"/>
              </w:rPr>
              <w:t>详细岗位职责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A256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4"/>
              </w:rPr>
              <w:t>推荐院校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A256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4"/>
              </w:rPr>
              <w:t>目标专业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A256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4"/>
              </w:rPr>
              <w:t>理论知识及专业技能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A256C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4"/>
              </w:rPr>
              <w:t>备注</w:t>
            </w:r>
          </w:p>
        </w:tc>
      </w:tr>
      <w:tr w:rsidR="00666024" w:rsidRPr="005C364A" w:rsidTr="000E634F">
        <w:trPr>
          <w:trHeight w:val="208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二室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地理空间大数据分析与应用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DD07D9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DD07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信息与通信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工程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王宏琦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结合机器学习、数据挖掘等前沿理论，开展地理空间大数据分析方法体系研究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开展海量异构数据挖掘、多源信息关联融合等关键技术攻关与应用研究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211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985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学校，及中科院相关所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计算机、地图学与地理信息系统、光学、信号处理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熟悉地理空间、赛博空间信息领域的基础理论知识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从事和开展过数据挖掘、信息融合等相关工作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具备图像处理、信号处理、文本处理相关专业知识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4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熟练掌握至少一门计算机编程语言（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C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C++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C#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Java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等）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5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具备较好的英语读写能力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024" w:rsidRPr="005C364A" w:rsidTr="000E634F">
        <w:trPr>
          <w:trHeight w:val="99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六室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雷达系统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DD07D9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DD07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信息与通信系统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赵凤军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、高分辨率雷达系统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北京航空航天大学、北京理工大学、西安电子科技大学、南京理工大学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雷达技术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雷达系统技术、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RF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电路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024" w:rsidRPr="005C364A" w:rsidTr="000E634F">
        <w:trPr>
          <w:trHeight w:val="9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六室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雷达信号处理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DD07D9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DD07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信息与通信系统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邓云凯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、高分辨率雷达信号处理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、阵列雷达信号处理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北京航空航天大学、北京理工大学、西安电子科技大学、南京理工大学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雷达系统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雷达信号处理基础、扎实的编程功底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024" w:rsidRPr="005C364A" w:rsidTr="000E634F">
        <w:trPr>
          <w:trHeight w:val="12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六室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雷达信号处理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DD07D9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DD07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信息与通信系统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王宇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高分辨率雷达信号处理、阵列雷达信号处理、雷达信号并行处理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北京理工大学、西安电子科技大学、南京理工大学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雷达信号处理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雷达信号处理基础、扎实的编程功底、对电路有一定的基础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024" w:rsidRPr="005C364A" w:rsidTr="000E634F">
        <w:trPr>
          <w:trHeight w:val="87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六室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雷达信号处理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DD07D9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DD07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信息与通信系统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禹卫东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高分辨率雷达信号处理、阵列雷达信号处理、雷达信号并行处理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北京航空航天大学、北京理工大学、西安电子科技大学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雷达技术、信号处理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雷达信号处理基础、扎实的编程功底、对电路有一定的基础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024" w:rsidRPr="005C364A" w:rsidTr="000E634F">
        <w:trPr>
          <w:trHeight w:val="19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九室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MEMS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传感器的专用集成电路（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ASIC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）研究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电子科学与技术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刘昶，蔡浩原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根据项目要求，研究低功耗、微尺寸的微量电压、电容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ASIC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、研究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MEMS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传感器与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ASIC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叠层封装工艺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申请国家研究课题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4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发表高水平论文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985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或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211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、国科大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、海外高校或研究所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电子工程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微电子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良好的相关科研背景（优秀的科研经历、较强的动手能力、高质量的学术论文、以及相关专利及获奖）；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具有较强的英语阅读和写作能力；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具有较强的科研创新能力和团队协作精神；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4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具有扎实的系统分析能力、系统设计能力以及良好的沟通能力；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024" w:rsidRPr="005C364A" w:rsidTr="000E634F">
        <w:trPr>
          <w:trHeight w:val="142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九室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微型芯片电池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电子科学与技术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刘昶，孙建海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新型纳米材料的制备及功能材料的修饰与性能评估；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MEMS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器件的设计、制备及性能优化；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微系统的设计与性能评估。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985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或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211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、国科大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、海外高校或研究所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纳米材料工程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电子工程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具有较强的化学、纳米材料等知识背景的博士毕业；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具有一定的软硬件设计能力；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工作积极主动，能创新的解决问题，有团队协作精神。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024" w:rsidRPr="005C364A" w:rsidTr="000E634F">
        <w:trPr>
          <w:trHeight w:val="205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九室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便携式床边诊断（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POCT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）仪器研制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电子科学与技术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刘昶，刘春秀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、研制基于微流体芯片和光学检测技术的便携式床边诊断（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POCT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）仪器；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搭建实验平台，开展生化试验和光学检测实验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申请国家研究课题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4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发表高水平论文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985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或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211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、国科大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、海外高校或研究所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电子工程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精密仪器与工程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相关专业博士毕业。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精通数字、模拟电路设计，动手能力强。精通嵌入式系统设计及编程。能够完成机电控制。具有光学或电学仪器开发经验，具有独立设计、编程、调试仪器仪表能力；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有仪器开发经验者优先；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4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具备良好的英文听说读写能力；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024" w:rsidRPr="005C364A" w:rsidTr="000E634F">
        <w:trPr>
          <w:trHeight w:val="9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九室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MEMS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电化学地震检波器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电子科学与技术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王军波、陈德勇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从事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MEMS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电化学地震检波器研发工作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985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或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211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、国科大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、海外高校或研究所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、电子科学与技术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、仪器科学与技术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、了解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MEMS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传感器基本原理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、掌握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MEMS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传感器的基本技能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024" w:rsidRPr="005C364A" w:rsidTr="000E634F">
        <w:trPr>
          <w:trHeight w:val="106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九室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基于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MEMS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芯片实验室的细胞物理特性检测与物理微环境模拟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电子科学与技术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王军波、陈德勇、陈健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从事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MEMS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芯片实验室在细胞高通量生物物理特性检测研究；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从事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MEMS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芯片实验室在细胞微环境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985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或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211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、国科大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5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、海外高校或研究所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、生物医学工程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、电子科学与技术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、生物医学工程基本知识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MEMS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加工方法与工艺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、传感器与仪器仪表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024" w:rsidRPr="005C364A" w:rsidTr="000E634F">
        <w:trPr>
          <w:trHeight w:val="21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九室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智能硬件平台研制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电子科学与技术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刘昶，方震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研制高集成度、柔性、低功耗智能硬件传感器平台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 w:type="page"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、搭建实验平台，开展传感器检测实验和系统平台实验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 w:type="page"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、申请国家研究课题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 w:type="page"/>
              <w:t>4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发表高水平论文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985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或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211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 w:type="page"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、国科大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 w:type="page"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、海外高校或研究所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电子工程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 w:type="page"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精密仪器与工程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相关专业博士毕业。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 w:type="page"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精通数字、模拟电路设计，动手能力强。精通嵌入式系统设计及编程。能够完成机电控制。具有光学或电学仪器开发经验，具有独立设计、编程、调试仪器仪表能力；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 w:type="page"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有仪器开发经验者优先；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 w:type="page"/>
              <w:t>4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具备良好的英文听说读写能力；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024" w:rsidRPr="005C364A" w:rsidTr="000E634F">
        <w:trPr>
          <w:trHeight w:val="99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十室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地球物理勘探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电子科学与技术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方广有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开展地球物理勘探及数据处理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能参与开展野外实验，有相关项目经验的优先。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不限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、地球物理勘探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、电磁场与微波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电磁场与微波技术，电法磁法勘探技术基础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电法磁法研究基础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024" w:rsidRPr="005C364A" w:rsidTr="000E634F">
        <w:trPr>
          <w:trHeight w:val="21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十一室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高速数据接口芯片设计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电子科学与技术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杨海钢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、高速数据接口（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Serdes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）芯片设计技术研究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、可编程芯片中高速数据接口芯片开发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、相关项目申请工作和研制工作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、清华大学，北京大学，复旦大学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, 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上海交通大学，成都电子科技大学，西安电子科技大学，西安交通大学，东南大学，国防科技大学等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、中科院计算所，自动化所，微电子所，半导体所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、微电子学与固体电子学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、计算机科学与技术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、电子工程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、具有扎实的高速集成电路设计理论基础与知识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、具有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PLL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CDR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模块或高速数据接口（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Serdes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）的设计测试经验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、了解主流高速数据接口协议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4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、具备独立完成工作的能力、良好的团队合作精神和沟通能力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024" w:rsidRPr="005C364A" w:rsidTr="000E634F">
        <w:trPr>
          <w:trHeight w:val="19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十一室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抗辐照芯片设计技术研究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电子科学与技术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杨海钢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、负责可编程芯片的抗辐照与可靠性设计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、负责可编程芯片的抗辐照、可靠性实验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4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、进行相关项目申请工作与研制工作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同上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、微电子学与固体电子学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、计算机科学与技术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、电子工程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、熟悉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CMOS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工艺与器件原理，具有扎实的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CMOS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集成电路设计技术基础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、精通集成电路可靠性设计原理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、精通集成电路辐照失效机理与抗辐照加固机理与设计技术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4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、熟悉集成电路辐照实验方法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024" w:rsidRPr="005C364A" w:rsidTr="000E634F">
        <w:trPr>
          <w:trHeight w:val="7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十一室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计算机辅助设计自动化技术研究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电子科学与技术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杨海钢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、可编程芯片应用软件的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EDA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算法研究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、可编程芯片应用软件开发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、相关项目申请与实施工作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同上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、微电子学与固体电子学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、计算机科学与技术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3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、电子工程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、精通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C++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面向对象编程与精通软件测试技术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br/>
              <w:t>2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、具有</w:t>
            </w:r>
            <w:r w:rsidRPr="00A256C1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EDA</w:t>
            </w: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软件及算法开发经验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24" w:rsidRPr="00A256C1" w:rsidRDefault="00666024" w:rsidP="000E63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256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66024" w:rsidRPr="00454A5A" w:rsidRDefault="00666024"/>
    <w:sectPr w:rsidR="00666024" w:rsidRPr="00454A5A" w:rsidSect="00454A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024" w:rsidRDefault="00666024">
      <w:r>
        <w:separator/>
      </w:r>
    </w:p>
  </w:endnote>
  <w:endnote w:type="continuationSeparator" w:id="0">
    <w:p w:rsidR="00666024" w:rsidRDefault="00666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24" w:rsidRDefault="006660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24" w:rsidRDefault="006660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24" w:rsidRDefault="006660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024" w:rsidRDefault="00666024">
      <w:r>
        <w:separator/>
      </w:r>
    </w:p>
  </w:footnote>
  <w:footnote w:type="continuationSeparator" w:id="0">
    <w:p w:rsidR="00666024" w:rsidRDefault="00666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24" w:rsidRDefault="006660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24" w:rsidRDefault="00666024" w:rsidP="002333F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24" w:rsidRDefault="006660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A5A"/>
    <w:rsid w:val="000E634F"/>
    <w:rsid w:val="00134492"/>
    <w:rsid w:val="001377B4"/>
    <w:rsid w:val="002124D3"/>
    <w:rsid w:val="002333FA"/>
    <w:rsid w:val="00313BD6"/>
    <w:rsid w:val="00363CA5"/>
    <w:rsid w:val="00454A5A"/>
    <w:rsid w:val="005054E3"/>
    <w:rsid w:val="00552192"/>
    <w:rsid w:val="00567086"/>
    <w:rsid w:val="00582D46"/>
    <w:rsid w:val="005A31C8"/>
    <w:rsid w:val="005C364A"/>
    <w:rsid w:val="00666024"/>
    <w:rsid w:val="00680AB0"/>
    <w:rsid w:val="006D5CD3"/>
    <w:rsid w:val="007306B5"/>
    <w:rsid w:val="00733542"/>
    <w:rsid w:val="007452B0"/>
    <w:rsid w:val="007B7796"/>
    <w:rsid w:val="00847538"/>
    <w:rsid w:val="00907B02"/>
    <w:rsid w:val="00A256C1"/>
    <w:rsid w:val="00A3407C"/>
    <w:rsid w:val="00A64AF8"/>
    <w:rsid w:val="00AC11DE"/>
    <w:rsid w:val="00C70EFB"/>
    <w:rsid w:val="00CE224D"/>
    <w:rsid w:val="00D43FBE"/>
    <w:rsid w:val="00D866F1"/>
    <w:rsid w:val="00DD07D9"/>
    <w:rsid w:val="00E92BD7"/>
    <w:rsid w:val="00EC00B9"/>
    <w:rsid w:val="00F3455C"/>
    <w:rsid w:val="00F346CD"/>
    <w:rsid w:val="00F5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5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3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E20E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33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E20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447</Words>
  <Characters>2552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中国科学院电子学研究所博士后岗位需求统计表</dc:title>
  <dc:subject/>
  <dc:creator>石亦菲</dc:creator>
  <cp:keywords/>
  <dc:description/>
  <cp:lastModifiedBy>微软用户</cp:lastModifiedBy>
  <cp:revision>2</cp:revision>
  <dcterms:created xsi:type="dcterms:W3CDTF">2016-03-26T05:40:00Z</dcterms:created>
  <dcterms:modified xsi:type="dcterms:W3CDTF">2016-03-26T05:40:00Z</dcterms:modified>
</cp:coreProperties>
</file>