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00" w:lineRule="exact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附件2-1</w:t>
      </w:r>
    </w:p>
    <w:tbl>
      <w:tblPr>
        <w:tblStyle w:val="5"/>
        <w:tblpPr w:leftFromText="180" w:rightFromText="180" w:vertAnchor="page" w:horzAnchor="margin" w:tblpY="3001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4"/>
        <w:gridCol w:w="720"/>
        <w:gridCol w:w="544"/>
        <w:gridCol w:w="904"/>
        <w:gridCol w:w="359"/>
        <w:gridCol w:w="716"/>
        <w:gridCol w:w="724"/>
        <w:gridCol w:w="180"/>
        <w:gridCol w:w="698"/>
        <w:gridCol w:w="742"/>
        <w:gridCol w:w="540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2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身高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状况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  <w:r>
              <w:rPr>
                <w:rFonts w:hint="eastAsia"/>
                <w:b/>
                <w:szCs w:val="21"/>
              </w:rPr>
              <w:t>（入学前户籍）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体重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培养方式</w:t>
            </w:r>
          </w:p>
        </w:tc>
        <w:tc>
          <w:tcPr>
            <w:tcW w:w="5525" w:type="dxa"/>
            <w:gridSpan w:val="7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（填统招或定向）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学制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（年）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外语语种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及等级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64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家庭常住地址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及邮编</w:t>
            </w:r>
          </w:p>
        </w:tc>
        <w:tc>
          <w:tcPr>
            <w:tcW w:w="6788" w:type="dxa"/>
            <w:gridSpan w:val="9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简历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（从初中写起）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3419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学校名称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进修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简历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3419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单位及岗位名称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北京急救中心公开招聘登记表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填表时间：    年   月   日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260"/>
        <w:gridCol w:w="1080"/>
        <w:gridCol w:w="126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家庭情况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（包括父母、爱人、子女、兄弟姐妹）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文化程度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8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0" w:hRule="atLeast"/>
        </w:trPr>
        <w:tc>
          <w:tcPr>
            <w:tcW w:w="8640" w:type="dxa"/>
            <w:gridSpan w:val="6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其他需要说明的情况：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widowControl/>
        <w:spacing w:line="500" w:lineRule="exact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附件2-2</w:t>
      </w:r>
    </w:p>
    <w:tbl>
      <w:tblPr>
        <w:tblStyle w:val="5"/>
        <w:tblpPr w:leftFromText="180" w:rightFromText="180" w:vertAnchor="page" w:horzAnchor="margin" w:tblpY="3001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4"/>
        <w:gridCol w:w="242"/>
        <w:gridCol w:w="1022"/>
        <w:gridCol w:w="904"/>
        <w:gridCol w:w="359"/>
        <w:gridCol w:w="716"/>
        <w:gridCol w:w="724"/>
        <w:gridCol w:w="180"/>
        <w:gridCol w:w="348"/>
        <w:gridCol w:w="350"/>
        <w:gridCol w:w="742"/>
        <w:gridCol w:w="93"/>
        <w:gridCol w:w="447"/>
        <w:gridCol w:w="739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身高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体重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gridSpan w:val="3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原始学历   毕业院校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原始 学历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培养方式</w:t>
            </w:r>
          </w:p>
        </w:tc>
        <w:tc>
          <w:tcPr>
            <w:tcW w:w="5525" w:type="dxa"/>
            <w:gridSpan w:val="1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（填统招或定向）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0" w:hRule="atLeast"/>
        </w:trPr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学制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（年）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外语语种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及等级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  <w:gridSpan w:val="3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最高学历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186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64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家庭常住地址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及邮编</w:t>
            </w:r>
          </w:p>
        </w:tc>
        <w:tc>
          <w:tcPr>
            <w:tcW w:w="6788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简历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（从初中写起）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419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进修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419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单位及岗位名称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北京急救中心公开招聘登记表（二）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填表时间：    年   月   日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260"/>
        <w:gridCol w:w="1080"/>
        <w:gridCol w:w="126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家庭情况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（包括父母、爱人、子女、兄弟姐妹）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关系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文化程度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8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0" w:hRule="atLeast"/>
        </w:trPr>
        <w:tc>
          <w:tcPr>
            <w:tcW w:w="8640" w:type="dxa"/>
            <w:gridSpan w:val="6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其他需要说明的情况：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widowControl/>
        <w:spacing w:line="500" w:lineRule="exact"/>
        <w:ind w:firstLine="493" w:firstLineChars="176"/>
        <w:jc w:val="left"/>
        <w:rPr>
          <w:rFonts w:ascii="宋体" w:hAnsi="宋体"/>
          <w:kern w:val="0"/>
          <w:sz w:val="28"/>
          <w:szCs w:val="28"/>
        </w:rPr>
      </w:pPr>
      <w:bookmarkStart w:id="0" w:name="_GoBack"/>
      <w:bookmarkEnd w:id="0"/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809"/>
    <w:rsid w:val="002632A8"/>
    <w:rsid w:val="002B218F"/>
    <w:rsid w:val="00374809"/>
    <w:rsid w:val="00822879"/>
    <w:rsid w:val="00B46B1C"/>
    <w:rsid w:val="00C855CF"/>
    <w:rsid w:val="00DE5B81"/>
    <w:rsid w:val="00F3706D"/>
    <w:rsid w:val="3E5F7E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2015-01-05T07:04:00Z</dcterms:created>
  <dc:creator>dell</dc:creator>
  <cp:lastModifiedBy>Administrator</cp:lastModifiedBy>
  <dcterms:modified xsi:type="dcterms:W3CDTF">2016-03-23T08:52:19Z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