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  <w:r>
        <w:rPr>
          <w:rFonts w:hint="eastAsia" w:ascii="黑体" w:eastAsia="黑体"/>
          <w:sz w:val="32"/>
          <w:szCs w:val="32"/>
        </w:rPr>
        <w:t>附件1：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湖南省食品质量监督检验研究院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2016年补员招聘编制外高层次专业技术人员、洗涤工招聘职位、招聘人数及条件要求</w:t>
      </w:r>
    </w:p>
    <w:tbl>
      <w:tblPr>
        <w:tblStyle w:val="5"/>
        <w:tblW w:w="144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984"/>
        <w:gridCol w:w="10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招聘职位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招聘人数</w:t>
            </w:r>
          </w:p>
        </w:tc>
        <w:tc>
          <w:tcPr>
            <w:tcW w:w="103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食品检验与科研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2~3人</w:t>
            </w:r>
          </w:p>
        </w:tc>
        <w:tc>
          <w:tcPr>
            <w:tcW w:w="10348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 w:ascii="方正仿宋简体" w:eastAsia="方正仿宋简体"/>
              </w:rPr>
            </w:pPr>
            <w:r>
              <w:rPr>
                <w:rFonts w:hint="eastAsia" w:ascii="方正仿宋简体" w:eastAsia="方正仿宋简体"/>
              </w:rPr>
              <w:t>①政治素质好，业务能力强；</w:t>
            </w:r>
          </w:p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 w:ascii="方正仿宋简体" w:eastAsia="方正仿宋简体"/>
              </w:rPr>
            </w:pPr>
            <w:r>
              <w:rPr>
                <w:rFonts w:hint="eastAsia" w:ascii="方正仿宋简体" w:eastAsia="方正仿宋简体"/>
              </w:rPr>
              <w:t>②学历要求：国家一类本科学校全日制博士研究生毕业，</w:t>
            </w:r>
            <w:r>
              <w:rPr>
                <w:rFonts w:hint="eastAsia" w:ascii="方正仿宋简体" w:hAnsi="ˎ̥" w:eastAsia="方正仿宋简体"/>
              </w:rPr>
              <w:t>第一学历为国家一类本科毕业</w:t>
            </w:r>
            <w:r>
              <w:rPr>
                <w:rFonts w:hint="eastAsia" w:ascii="方正仿宋简体" w:eastAsia="方正仿宋简体"/>
              </w:rPr>
              <w:t>；</w:t>
            </w:r>
          </w:p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 w:ascii="方正仿宋简体" w:eastAsia="方正仿宋简体"/>
              </w:rPr>
            </w:pPr>
            <w:r>
              <w:rPr>
                <w:rFonts w:hint="eastAsia" w:ascii="方正仿宋简体" w:eastAsia="方正仿宋简体"/>
              </w:rPr>
              <w:t>③专业：分析化学、应用化学、仪器分析、食品检验等专业；</w:t>
            </w:r>
          </w:p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 w:ascii="方正仿宋简体" w:eastAsia="方正仿宋简体"/>
              </w:rPr>
            </w:pPr>
            <w:r>
              <w:rPr>
                <w:rFonts w:hint="eastAsia" w:ascii="方正仿宋简体" w:eastAsia="方正仿宋简体"/>
              </w:rPr>
              <w:t>④年龄：35岁（含）以下，在同等条件下男性</w:t>
            </w:r>
            <w:r>
              <w:rPr>
                <w:rFonts w:hint="eastAsia" w:ascii="方正仿宋简体" w:hAnsi="ˎ̥" w:eastAsia="方正仿宋简体"/>
              </w:rPr>
              <w:t>优先考虑</w:t>
            </w:r>
            <w:r>
              <w:rPr>
                <w:rFonts w:hint="eastAsia" w:ascii="方正仿宋简体" w:eastAsia="方正仿宋简体"/>
              </w:rPr>
              <w:t>；</w:t>
            </w:r>
          </w:p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 w:ascii="方正仿宋简体" w:eastAsia="方正仿宋简体"/>
              </w:rPr>
            </w:pPr>
            <w:r>
              <w:rPr>
                <w:rFonts w:hint="eastAsia" w:ascii="方正仿宋简体" w:eastAsia="方正仿宋简体"/>
              </w:rPr>
              <w:t>⑤有一年（含）以上从事食品检验与科研工作经验</w:t>
            </w:r>
            <w:r>
              <w:rPr>
                <w:rFonts w:hint="eastAsia" w:ascii="方正仿宋简体" w:hAnsi="ˎ̥" w:eastAsia="方正仿宋简体"/>
              </w:rPr>
              <w:t>优先考虑</w:t>
            </w:r>
            <w:r>
              <w:rPr>
                <w:rFonts w:hint="eastAsia" w:ascii="方正仿宋简体" w:eastAsia="方正仿宋简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</w:trPr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仪器分析1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2~3人</w:t>
            </w:r>
          </w:p>
        </w:tc>
        <w:tc>
          <w:tcPr>
            <w:tcW w:w="10348" w:type="dxa"/>
            <w:vAlign w:val="center"/>
          </w:tcPr>
          <w:p>
            <w:pPr>
              <w:spacing w:line="300" w:lineRule="exact"/>
              <w:rPr>
                <w:rFonts w:hint="eastAsia" w:ascii="方正仿宋简体" w:hAnsi="ˎ̥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①政治素质好，业务能力强； </w:t>
            </w:r>
            <w:r>
              <w:rPr>
                <w:rFonts w:hint="eastAsia" w:ascii="方正仿宋简体" w:eastAsia="方正仿宋简体"/>
                <w:sz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sz w:val="24"/>
              </w:rPr>
              <w:t>②</w:t>
            </w:r>
            <w:r>
              <w:rPr>
                <w:rFonts w:hint="eastAsia" w:ascii="方正仿宋简体" w:eastAsia="方正仿宋简体"/>
                <w:sz w:val="24"/>
              </w:rPr>
              <w:t>学历要求：国家一类本科学校全日制硕士研究生（含）以上毕业，</w:t>
            </w:r>
            <w:r>
              <w:rPr>
                <w:rFonts w:hint="eastAsia" w:ascii="方正仿宋简体" w:hAnsi="ˎ̥" w:eastAsia="方正仿宋简体"/>
                <w:sz w:val="24"/>
              </w:rPr>
              <w:t>第一学历为国家一类本科毕业</w:t>
            </w:r>
            <w:r>
              <w:rPr>
                <w:rFonts w:hint="eastAsia" w:ascii="方正仿宋简体" w:eastAsia="方正仿宋简体"/>
                <w:sz w:val="24"/>
              </w:rPr>
              <w:t xml:space="preserve">； </w:t>
            </w:r>
            <w:r>
              <w:rPr>
                <w:rFonts w:hint="eastAsia" w:ascii="方正仿宋简体" w:eastAsia="方正仿宋简体"/>
                <w:sz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sz w:val="24"/>
              </w:rPr>
              <w:t>③</w:t>
            </w:r>
            <w:r>
              <w:rPr>
                <w:rFonts w:hint="eastAsia" w:ascii="方正仿宋简体" w:eastAsia="方正仿宋简体"/>
                <w:sz w:val="24"/>
              </w:rPr>
              <w:t xml:space="preserve">专业：分析化学、应用化学、仪器分析、食品检验等专业； </w:t>
            </w:r>
            <w:r>
              <w:rPr>
                <w:rFonts w:hint="eastAsia" w:ascii="方正仿宋简体" w:eastAsia="方正仿宋简体"/>
                <w:sz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sz w:val="24"/>
              </w:rPr>
              <w:t>④</w:t>
            </w:r>
            <w:r>
              <w:rPr>
                <w:rFonts w:hint="eastAsia" w:ascii="方正仿宋简体" w:eastAsia="方正仿宋简体"/>
                <w:sz w:val="24"/>
              </w:rPr>
              <w:t>年龄：30岁（含）以下，在同等条件下男性</w:t>
            </w:r>
            <w:r>
              <w:rPr>
                <w:rFonts w:hint="eastAsia" w:ascii="方正仿宋简体" w:hAnsi="ˎ̥" w:eastAsia="方正仿宋简体"/>
                <w:sz w:val="24"/>
              </w:rPr>
              <w:t>优先考虑</w:t>
            </w:r>
            <w:r>
              <w:rPr>
                <w:rFonts w:hint="eastAsia" w:ascii="方正仿宋简体" w:eastAsia="方正仿宋简体"/>
                <w:sz w:val="24"/>
              </w:rPr>
              <w:t xml:space="preserve">； </w:t>
            </w:r>
            <w:r>
              <w:rPr>
                <w:rFonts w:hint="eastAsia" w:ascii="方正仿宋简体" w:eastAsia="方正仿宋简体"/>
                <w:sz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sz w:val="24"/>
              </w:rPr>
              <w:t>⑤</w:t>
            </w:r>
            <w:r>
              <w:rPr>
                <w:rFonts w:hint="eastAsia" w:ascii="方正仿宋简体" w:eastAsia="方正仿宋简体"/>
                <w:sz w:val="24"/>
              </w:rPr>
              <w:t xml:space="preserve">个别特别优秀的、具有工程师（含）以上职称，年龄可放宽到35岁（含）以下； </w:t>
            </w:r>
            <w:r>
              <w:rPr>
                <w:rFonts w:hint="eastAsia" w:ascii="方正仿宋简体" w:eastAsia="方正仿宋简体"/>
                <w:sz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sz w:val="24"/>
              </w:rPr>
              <w:t>⑥</w:t>
            </w:r>
            <w:r>
              <w:rPr>
                <w:rFonts w:hint="eastAsia" w:ascii="方正仿宋简体" w:eastAsia="方正仿宋简体"/>
                <w:sz w:val="24"/>
              </w:rPr>
              <w:t xml:space="preserve">有在省、市级以上食药监、质监、疾控、出入境等系统食品检验实验室工作经验的，在同等条件下优先考虑； </w:t>
            </w:r>
            <w:r>
              <w:rPr>
                <w:rFonts w:hint="eastAsia" w:ascii="方正仿宋简体" w:eastAsia="方正仿宋简体"/>
                <w:sz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sz w:val="24"/>
              </w:rPr>
              <w:t>⑦</w:t>
            </w:r>
            <w:r>
              <w:rPr>
                <w:rFonts w:hint="eastAsia" w:ascii="方正仿宋简体" w:eastAsia="方正仿宋简体"/>
                <w:sz w:val="24"/>
              </w:rPr>
              <w:t>有一年（含）以上从事仪器分析检验工作经验。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招聘职位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招聘人数</w:t>
            </w:r>
          </w:p>
        </w:tc>
        <w:tc>
          <w:tcPr>
            <w:tcW w:w="103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</w:trPr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仪器分析2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1~2人</w:t>
            </w:r>
          </w:p>
        </w:tc>
        <w:tc>
          <w:tcPr>
            <w:tcW w:w="10348" w:type="dxa"/>
            <w:vAlign w:val="center"/>
          </w:tcPr>
          <w:p>
            <w:pPr>
              <w:spacing w:line="300" w:lineRule="exact"/>
              <w:rPr>
                <w:rFonts w:hint="eastAsia" w:ascii="方正仿宋简体" w:hAnsi="ˎ̥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①政治素质好，业务能力强； </w:t>
            </w:r>
            <w:r>
              <w:rPr>
                <w:rFonts w:hint="eastAsia" w:ascii="方正仿宋简体" w:eastAsia="方正仿宋简体"/>
                <w:sz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sz w:val="24"/>
              </w:rPr>
              <w:t>②</w:t>
            </w:r>
            <w:r>
              <w:rPr>
                <w:rFonts w:hint="eastAsia" w:ascii="方正仿宋简体" w:eastAsia="方正仿宋简体"/>
                <w:sz w:val="24"/>
              </w:rPr>
              <w:t>学历要求：国家一类本科学校全日制硕士研究生（含）以上毕业，</w:t>
            </w:r>
            <w:r>
              <w:rPr>
                <w:rFonts w:hint="eastAsia" w:ascii="方正仿宋简体" w:hAnsi="ˎ̥" w:eastAsia="方正仿宋简体"/>
                <w:sz w:val="24"/>
              </w:rPr>
              <w:t>第一学历为国家一类本科毕业</w:t>
            </w:r>
            <w:r>
              <w:rPr>
                <w:rFonts w:hint="eastAsia" w:ascii="方正仿宋简体" w:eastAsia="方正仿宋简体"/>
                <w:sz w:val="24"/>
              </w:rPr>
              <w:t xml:space="preserve">； </w:t>
            </w:r>
            <w:r>
              <w:rPr>
                <w:rFonts w:hint="eastAsia" w:ascii="方正仿宋简体" w:eastAsia="方正仿宋简体"/>
                <w:sz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sz w:val="24"/>
              </w:rPr>
              <w:t>③</w:t>
            </w:r>
            <w:r>
              <w:rPr>
                <w:rFonts w:hint="eastAsia" w:ascii="方正仿宋简体" w:eastAsia="方正仿宋简体"/>
                <w:sz w:val="24"/>
              </w:rPr>
              <w:t xml:space="preserve">专业：分析化学、应用化学、仪器分析、食品检验等专业； </w:t>
            </w:r>
            <w:r>
              <w:rPr>
                <w:rFonts w:hint="eastAsia" w:ascii="方正仿宋简体" w:eastAsia="方正仿宋简体"/>
                <w:sz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sz w:val="24"/>
              </w:rPr>
              <w:t>④</w:t>
            </w:r>
            <w:r>
              <w:rPr>
                <w:rFonts w:hint="eastAsia" w:ascii="方正仿宋简体" w:eastAsia="方正仿宋简体"/>
                <w:sz w:val="24"/>
              </w:rPr>
              <w:t xml:space="preserve">年龄：30岁（含）以下，男性； </w:t>
            </w:r>
            <w:r>
              <w:rPr>
                <w:rFonts w:hint="eastAsia" w:ascii="方正仿宋简体" w:eastAsia="方正仿宋简体"/>
                <w:sz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sz w:val="24"/>
              </w:rPr>
              <w:t>⑤</w:t>
            </w:r>
            <w:r>
              <w:rPr>
                <w:rFonts w:hint="eastAsia" w:ascii="方正仿宋简体" w:eastAsia="方正仿宋简体"/>
                <w:sz w:val="24"/>
              </w:rPr>
              <w:t xml:space="preserve">个别特别优秀的、具有工程师（含）以上职称，年龄可放宽到35岁（含）以下； </w:t>
            </w:r>
            <w:r>
              <w:rPr>
                <w:rFonts w:hint="eastAsia" w:ascii="方正仿宋简体" w:eastAsia="方正仿宋简体"/>
                <w:sz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sz w:val="24"/>
              </w:rPr>
              <w:t>⑥</w:t>
            </w:r>
            <w:r>
              <w:rPr>
                <w:rFonts w:hint="eastAsia" w:ascii="方正仿宋简体" w:eastAsia="方正仿宋简体"/>
                <w:sz w:val="24"/>
              </w:rPr>
              <w:t xml:space="preserve">有在省、市级以上食药监、质监、疾控、出入境等系统食品检验实验室工作经验的，在同等条件下优先考虑； </w:t>
            </w:r>
            <w:r>
              <w:rPr>
                <w:rFonts w:hint="eastAsia" w:ascii="方正仿宋简体" w:eastAsia="方正仿宋简体"/>
                <w:sz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sz w:val="24"/>
              </w:rPr>
              <w:t>⑦</w:t>
            </w:r>
            <w:r>
              <w:rPr>
                <w:rFonts w:hint="eastAsia" w:ascii="方正仿宋简体" w:eastAsia="方正仿宋简体"/>
                <w:sz w:val="24"/>
              </w:rPr>
              <w:t>有一年（含）以上从事食品检验工作经验</w:t>
            </w:r>
            <w:r>
              <w:rPr>
                <w:rFonts w:hint="eastAsia" w:ascii="方正仿宋简体" w:hAnsi="ˎ̥" w:eastAsia="方正仿宋简体"/>
                <w:sz w:val="24"/>
              </w:rPr>
              <w:t>优先考虑</w:t>
            </w:r>
            <w:r>
              <w:rPr>
                <w:rFonts w:hint="eastAsia" w:ascii="方正仿宋简体" w:eastAsia="方正仿宋简体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</w:trPr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Style w:val="4"/>
                <w:rFonts w:hint="eastAsia" w:ascii="方正仿宋简体" w:hAnsi="ˎ̥" w:eastAsia="方正仿宋简体"/>
                <w:b w:val="0"/>
                <w:sz w:val="24"/>
              </w:rPr>
              <w:t>化学分析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1~2人</w:t>
            </w:r>
          </w:p>
        </w:tc>
        <w:tc>
          <w:tcPr>
            <w:tcW w:w="10348" w:type="dxa"/>
            <w:vAlign w:val="center"/>
          </w:tcPr>
          <w:p>
            <w:pPr>
              <w:spacing w:line="300" w:lineRule="exact"/>
              <w:rPr>
                <w:rFonts w:hint="eastAsia" w:ascii="方正仿宋简体" w:hAnsi="ˎ̥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①政治素质好，</w:t>
            </w:r>
            <w:r>
              <w:rPr>
                <w:rFonts w:hint="eastAsia" w:ascii="方正仿宋简体" w:hAnsi="ˎ̥" w:eastAsia="方正仿宋简体"/>
                <w:sz w:val="24"/>
              </w:rPr>
              <w:t xml:space="preserve">业务能力强； </w:t>
            </w:r>
          </w:p>
          <w:p>
            <w:pPr>
              <w:spacing w:line="300" w:lineRule="exact"/>
              <w:rPr>
                <w:rFonts w:hint="eastAsia" w:ascii="方正仿宋简体" w:hAnsi="ˎ̥" w:eastAsia="方正仿宋简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②</w:t>
            </w:r>
            <w:r>
              <w:rPr>
                <w:rFonts w:hint="eastAsia" w:ascii="方正仿宋简体" w:hAnsi="ˎ̥" w:eastAsia="方正仿宋简体"/>
                <w:sz w:val="24"/>
              </w:rPr>
              <w:t>学历要求：国家一类本科</w:t>
            </w:r>
            <w:r>
              <w:rPr>
                <w:rFonts w:hint="eastAsia" w:ascii="方正仿宋简体" w:eastAsia="方正仿宋简体"/>
                <w:sz w:val="24"/>
              </w:rPr>
              <w:t>学校</w:t>
            </w:r>
            <w:r>
              <w:rPr>
                <w:rFonts w:hint="eastAsia" w:ascii="方正仿宋简体" w:hAnsi="ˎ̥" w:eastAsia="方正仿宋简体"/>
                <w:sz w:val="24"/>
              </w:rPr>
              <w:t xml:space="preserve">全日制硕士研究生（含）以上毕业，第一学历为国家一类本科毕业； </w:t>
            </w:r>
            <w:r>
              <w:rPr>
                <w:rFonts w:hint="eastAsia" w:ascii="方正仿宋简体" w:hAnsi="ˎ̥" w:eastAsia="方正仿宋简体"/>
                <w:sz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sz w:val="24"/>
              </w:rPr>
              <w:t>③</w:t>
            </w:r>
            <w:r>
              <w:rPr>
                <w:rFonts w:hint="eastAsia" w:ascii="方正仿宋简体" w:hAnsi="ˎ̥" w:eastAsia="方正仿宋简体"/>
                <w:sz w:val="24"/>
              </w:rPr>
              <w:t xml:space="preserve">专业：分析化学、应用化学、仪器分析、食品检验等专业；毕业论文有涉及分析化学部分； </w:t>
            </w:r>
            <w:r>
              <w:rPr>
                <w:rFonts w:hint="eastAsia" w:ascii="方正仿宋简体" w:hAnsi="ˎ̥" w:eastAsia="方正仿宋简体"/>
                <w:sz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sz w:val="24"/>
              </w:rPr>
              <w:t>④</w:t>
            </w:r>
            <w:r>
              <w:rPr>
                <w:rFonts w:hint="eastAsia" w:ascii="方正仿宋简体" w:hAnsi="ˎ̥" w:eastAsia="方正仿宋简体"/>
                <w:sz w:val="24"/>
              </w:rPr>
              <w:t>年龄：30岁（含）以下，男性；</w:t>
            </w:r>
            <w:r>
              <w:rPr>
                <w:rFonts w:hint="eastAsia" w:ascii="方正仿宋简体" w:hAnsi="ˎ̥" w:eastAsia="方正仿宋简体"/>
                <w:sz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sz w:val="24"/>
              </w:rPr>
              <w:t>⑤</w:t>
            </w:r>
            <w:r>
              <w:rPr>
                <w:rFonts w:hint="eastAsia" w:ascii="方正仿宋简体" w:hAnsi="ˎ̥" w:eastAsia="方正仿宋简体"/>
                <w:sz w:val="24"/>
              </w:rPr>
              <w:t xml:space="preserve">个别特别优秀的、具有工程师（含）以上职称，年龄可放宽到35岁（含）以下； </w:t>
            </w:r>
            <w:r>
              <w:rPr>
                <w:rFonts w:hint="eastAsia" w:ascii="方正仿宋简体" w:hAnsi="ˎ̥" w:eastAsia="方正仿宋简体"/>
                <w:sz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sz w:val="24"/>
              </w:rPr>
              <w:t>⑥</w:t>
            </w:r>
            <w:r>
              <w:rPr>
                <w:rFonts w:hint="eastAsia" w:ascii="方正仿宋简体" w:eastAsia="方正仿宋简体"/>
                <w:sz w:val="24"/>
              </w:rPr>
              <w:t>有在省、市级以上食药监、质监、疾控、出入境等系统食品检验实验室工作经验的，在同等条件下优先考虑；</w:t>
            </w:r>
            <w:r>
              <w:rPr>
                <w:rFonts w:hint="eastAsia" w:ascii="方正仿宋简体" w:hAnsi="ˎ̥" w:eastAsia="方正仿宋简体"/>
                <w:sz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sz w:val="24"/>
              </w:rPr>
              <w:t>⑦</w:t>
            </w:r>
            <w:r>
              <w:rPr>
                <w:rFonts w:hint="eastAsia" w:ascii="方正仿宋简体" w:hAnsi="ˎ̥" w:eastAsia="方正仿宋简体"/>
                <w:sz w:val="24"/>
              </w:rPr>
              <w:t>有一年（含）以上从事食品检验工作经验。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招聘职位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招聘人数</w:t>
            </w:r>
          </w:p>
        </w:tc>
        <w:tc>
          <w:tcPr>
            <w:tcW w:w="103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9" w:hRule="atLeast"/>
        </w:trPr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生物安全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2~3人（医学检验、卫生检验、医学微生物检验1~2人；毒理学1人）</w:t>
            </w:r>
          </w:p>
        </w:tc>
        <w:tc>
          <w:tcPr>
            <w:tcW w:w="10348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 w:ascii="方正仿宋简体" w:hAnsi="ˎ̥" w:eastAsia="方正仿宋简体"/>
              </w:rPr>
            </w:pPr>
            <w:r>
              <w:rPr>
                <w:rFonts w:hint="eastAsia" w:ascii="方正仿宋简体" w:eastAsia="方正仿宋简体"/>
              </w:rPr>
              <w:t>①</w:t>
            </w:r>
            <w:r>
              <w:rPr>
                <w:rFonts w:hint="eastAsia" w:ascii="方正仿宋简体" w:hAnsi="ˎ̥" w:eastAsia="方正仿宋简体"/>
              </w:rPr>
              <w:t xml:space="preserve">政治素质好，业务能力强； </w:t>
            </w:r>
            <w:r>
              <w:rPr>
                <w:rFonts w:hint="eastAsia" w:ascii="方正仿宋简体" w:hAnsi="ˎ̥" w:eastAsia="方正仿宋简体"/>
              </w:rPr>
              <w:br w:type="textWrapping"/>
            </w:r>
            <w:r>
              <w:rPr>
                <w:rFonts w:hint="eastAsia" w:ascii="方正仿宋简体" w:eastAsia="方正仿宋简体"/>
              </w:rPr>
              <w:t>②</w:t>
            </w:r>
            <w:r>
              <w:rPr>
                <w:rFonts w:hint="eastAsia" w:ascii="方正仿宋简体" w:hAnsi="ˎ̥" w:eastAsia="方正仿宋简体"/>
              </w:rPr>
              <w:t>学历要求：国家一类本科</w:t>
            </w:r>
            <w:r>
              <w:rPr>
                <w:rFonts w:hint="eastAsia" w:ascii="方正仿宋简体" w:eastAsia="方正仿宋简体"/>
              </w:rPr>
              <w:t>学校</w:t>
            </w:r>
            <w:r>
              <w:rPr>
                <w:rFonts w:hint="eastAsia" w:ascii="方正仿宋简体" w:hAnsi="ˎ̥" w:eastAsia="方正仿宋简体"/>
              </w:rPr>
              <w:t>全日制本科（含）及以上毕业；毒理学为国家一类本科</w:t>
            </w:r>
            <w:r>
              <w:rPr>
                <w:rFonts w:hint="eastAsia" w:ascii="方正仿宋简体" w:eastAsia="方正仿宋简体"/>
              </w:rPr>
              <w:t>学校</w:t>
            </w:r>
            <w:r>
              <w:rPr>
                <w:rFonts w:hint="eastAsia" w:ascii="方正仿宋简体" w:hAnsi="ˎ̥" w:eastAsia="方正仿宋简体"/>
              </w:rPr>
              <w:t>全日制硕士研究生（含）及以上毕业，</w:t>
            </w:r>
            <w:r>
              <w:rPr>
                <w:rFonts w:hint="eastAsia" w:ascii="方正仿宋简体" w:eastAsia="方正仿宋简体"/>
              </w:rPr>
              <w:t>个别特别优秀的、具有助理工程师（含）以上职称，学历可放宽到国家一类本科学校的全日制本科（学士学位）毕业；</w:t>
            </w:r>
          </w:p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 w:ascii="方正仿宋简体" w:eastAsia="方正仿宋简体"/>
              </w:rPr>
            </w:pPr>
            <w:r>
              <w:rPr>
                <w:rFonts w:hint="eastAsia" w:ascii="方正仿宋简体" w:eastAsia="方正仿宋简体"/>
              </w:rPr>
              <w:t>③</w:t>
            </w:r>
            <w:r>
              <w:rPr>
                <w:rFonts w:hint="eastAsia" w:ascii="方正仿宋简体" w:hAnsi="ˎ̥" w:eastAsia="方正仿宋简体"/>
              </w:rPr>
              <w:t>专业：</w:t>
            </w:r>
            <w:r>
              <w:rPr>
                <w:rFonts w:hint="eastAsia" w:ascii="方正仿宋简体" w:eastAsia="方正仿宋简体"/>
              </w:rPr>
              <w:t>医学检验、卫生检验、医学微生物检验、毒理学专业；</w:t>
            </w:r>
          </w:p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 w:ascii="方正仿宋简体" w:eastAsia="方正仿宋简体"/>
              </w:rPr>
            </w:pPr>
            <w:r>
              <w:rPr>
                <w:rFonts w:hint="eastAsia" w:ascii="方正仿宋简体" w:eastAsia="方正仿宋简体"/>
              </w:rPr>
              <w:t>④</w:t>
            </w:r>
            <w:r>
              <w:rPr>
                <w:rFonts w:hint="eastAsia" w:ascii="方正仿宋简体" w:hAnsi="ˎ̥" w:eastAsia="方正仿宋简体"/>
              </w:rPr>
              <w:t>年龄：30岁（含）以下</w:t>
            </w:r>
            <w:r>
              <w:rPr>
                <w:rFonts w:hint="eastAsia" w:ascii="方正仿宋简体" w:eastAsia="方正仿宋简体"/>
                <w:lang w:val="zh-CN"/>
              </w:rPr>
              <w:t>；</w:t>
            </w:r>
            <w:r>
              <w:rPr>
                <w:rFonts w:hint="eastAsia" w:ascii="方正仿宋简体" w:hAnsi="ˎ̥" w:eastAsia="方正仿宋简体"/>
              </w:rPr>
              <w:t>男性（全日制硕士研究生除外）；</w:t>
            </w:r>
            <w:r>
              <w:rPr>
                <w:rFonts w:hint="eastAsia" w:ascii="方正仿宋简体" w:eastAsia="方正仿宋简体"/>
              </w:rPr>
              <w:t>个别特别优秀的、具有助理工程师（含）以上职称，年龄可放宽到35岁（含）以下；</w:t>
            </w:r>
          </w:p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 w:ascii="方正仿宋简体" w:eastAsia="方正仿宋简体"/>
              </w:rPr>
            </w:pPr>
            <w:r>
              <w:rPr>
                <w:rFonts w:hint="eastAsia" w:ascii="方正仿宋简体" w:eastAsia="方正仿宋简体"/>
              </w:rPr>
              <w:t>⑤有在省、市级以上疾控、食药监、质监、出入境等系统食品检验实验室工作经验的，在同等条件下优先考虑；</w:t>
            </w:r>
            <w:r>
              <w:rPr>
                <w:rFonts w:hint="eastAsia" w:ascii="方正仿宋简体" w:eastAsia="方正仿宋简体"/>
              </w:rPr>
              <w:br w:type="textWrapping"/>
            </w:r>
            <w:r>
              <w:rPr>
                <w:rFonts w:hint="eastAsia" w:ascii="方正仿宋简体" w:eastAsia="方正仿宋简体"/>
              </w:rPr>
              <w:t>⑥有一年（含）以上从事病原微生物检验工作经验，具有全日制硕士研究生学历者优先考虑。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信息化软件开发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1人</w:t>
            </w:r>
          </w:p>
        </w:tc>
        <w:tc>
          <w:tcPr>
            <w:tcW w:w="10348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 w:ascii="方正仿宋简体" w:eastAsia="方正仿宋简体"/>
              </w:rPr>
            </w:pPr>
            <w:r>
              <w:rPr>
                <w:rFonts w:hint="eastAsia" w:ascii="方正仿宋简体" w:eastAsia="方正仿宋简体"/>
              </w:rPr>
              <w:t>①政治素质好，业务能力强；</w:t>
            </w:r>
          </w:p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 w:ascii="方正仿宋简体" w:eastAsia="方正仿宋简体"/>
              </w:rPr>
            </w:pPr>
            <w:r>
              <w:rPr>
                <w:rFonts w:hint="eastAsia" w:ascii="方正仿宋简体" w:eastAsia="方正仿宋简体"/>
              </w:rPr>
              <w:t>②学历要求：国家一类本科学校全日制硕士研究生毕业，</w:t>
            </w:r>
            <w:r>
              <w:rPr>
                <w:rFonts w:hint="eastAsia" w:ascii="方正仿宋简体" w:hAnsi="ˎ̥" w:eastAsia="方正仿宋简体"/>
              </w:rPr>
              <w:t>第一学历为国家一类本科毕业</w:t>
            </w:r>
            <w:r>
              <w:rPr>
                <w:rFonts w:hint="eastAsia" w:ascii="方正仿宋简体" w:eastAsia="方正仿宋简体"/>
              </w:rPr>
              <w:t>；</w:t>
            </w:r>
          </w:p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 w:ascii="方正仿宋简体" w:eastAsia="方正仿宋简体"/>
              </w:rPr>
            </w:pPr>
            <w:r>
              <w:rPr>
                <w:rFonts w:hint="eastAsia" w:ascii="方正仿宋简体" w:eastAsia="方正仿宋简体"/>
              </w:rPr>
              <w:t>③专业：计算机软件专业；</w:t>
            </w:r>
          </w:p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 w:ascii="方正仿宋简体" w:eastAsia="方正仿宋简体"/>
              </w:rPr>
            </w:pPr>
            <w:r>
              <w:rPr>
                <w:rFonts w:hint="eastAsia" w:ascii="方正仿宋简体" w:eastAsia="方正仿宋简体"/>
              </w:rPr>
              <w:t>④年龄：35岁（含）以下，男性；</w:t>
            </w:r>
          </w:p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 w:ascii="方正仿宋简体" w:eastAsia="方正仿宋简体"/>
              </w:rPr>
            </w:pPr>
            <w:r>
              <w:rPr>
                <w:rFonts w:hint="eastAsia" w:ascii="方正仿宋简体" w:eastAsia="方正仿宋简体"/>
              </w:rPr>
              <w:t>⑤有一年（含）信息化软件开发工作经验。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洗涤工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2~3人</w:t>
            </w:r>
          </w:p>
        </w:tc>
        <w:tc>
          <w:tcPr>
            <w:tcW w:w="10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 w:ascii="方正仿宋简体" w:eastAsia="方正仿宋简体"/>
              </w:rPr>
            </w:pPr>
            <w:r>
              <w:rPr>
                <w:rFonts w:hint="eastAsia" w:ascii="方正仿宋简体" w:eastAsia="方正仿宋简体"/>
              </w:rPr>
              <w:t>①政治素质好；</w:t>
            </w:r>
          </w:p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 w:ascii="方正仿宋简体" w:eastAsia="方正仿宋简体"/>
              </w:rPr>
            </w:pPr>
            <w:r>
              <w:rPr>
                <w:rFonts w:hint="eastAsia" w:ascii="方正仿宋简体" w:eastAsia="方正仿宋简体"/>
              </w:rPr>
              <w:t>②学历要求：原则上具有高中或高中以上学历（须提供学历证件）；</w:t>
            </w:r>
          </w:p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 w:ascii="方正仿宋简体" w:eastAsia="方正仿宋简体"/>
              </w:rPr>
            </w:pPr>
            <w:r>
              <w:rPr>
                <w:rFonts w:hint="eastAsia" w:ascii="方正仿宋简体" w:eastAsia="方正仿宋简体"/>
              </w:rPr>
              <w:t>③年龄：45岁（含）以下，女性；</w:t>
            </w:r>
          </w:p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 w:ascii="方正仿宋简体" w:eastAsia="方正仿宋简体"/>
              </w:rPr>
            </w:pPr>
            <w:r>
              <w:rPr>
                <w:rFonts w:hint="eastAsia" w:ascii="方正仿宋简体" w:eastAsia="方正仿宋简体"/>
              </w:rPr>
              <w:t>④具备一定的文字理解能力和基础化学知识，能吃苦耐劳，工作认真负责、踏实肯干，能胜任本岗位工作。</w:t>
            </w:r>
          </w:p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eastAsia" w:ascii="方正仿宋简体" w:eastAsia="方正仿宋简体"/>
              </w:rPr>
            </w:pPr>
            <w:r>
              <w:rPr>
                <w:rFonts w:hint="eastAsia" w:ascii="方正仿宋简体" w:eastAsia="方正仿宋简体"/>
              </w:rPr>
              <w:t>⑤身体健康，在长沙市区有居住地（汽车南站附近优先）。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E35B1"/>
    <w:rsid w:val="078E35B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2016-04-09T05:23:00Z</dcterms:created>
  <dc:creator>Worker</dc:creator>
  <cp:lastModifiedBy>Worker</cp:lastModifiedBy>
  <dcterms:modified xsi:type="dcterms:W3CDTF">2016-04-09T05:24:12Z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2052-10.1.0.5598</vt:lpwstr>
  </property>
</Properties>
</file>