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95" w:rsidRPr="00C04195" w:rsidRDefault="00C04195" w:rsidP="00C04195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041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br/>
        <w:t>附件1</w:t>
      </w:r>
    </w:p>
    <w:p w:rsidR="00C04195" w:rsidRPr="00C04195" w:rsidRDefault="00C04195" w:rsidP="00C04195">
      <w:pPr>
        <w:widowControl/>
        <w:spacing w:line="450" w:lineRule="atLeast"/>
        <w:ind w:left="375" w:right="375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4195">
        <w:rPr>
          <w:rFonts w:ascii="仿宋_GB2312" w:eastAsia="仿宋_GB2312" w:hAnsi="微软雅黑" w:cs="宋体" w:hint="eastAsia"/>
          <w:color w:val="000000"/>
          <w:kern w:val="0"/>
          <w:sz w:val="44"/>
          <w:szCs w:val="44"/>
        </w:rPr>
        <w:t>重庆市地震局2016年第二季度公开招聘下属事业单位工作人员计划表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98"/>
        <w:gridCol w:w="1126"/>
        <w:gridCol w:w="1020"/>
        <w:gridCol w:w="1517"/>
        <w:gridCol w:w="1323"/>
        <w:gridCol w:w="1129"/>
        <w:gridCol w:w="1023"/>
      </w:tblGrid>
      <w:tr w:rsidR="00C04195" w:rsidRPr="00C04195" w:rsidTr="00C04195">
        <w:trPr>
          <w:trHeight w:val="705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 录 单 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招录职位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04195" w:rsidRPr="00C04195" w:rsidTr="00C04195">
        <w:trPr>
          <w:trHeight w:val="705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重庆市地震监测中心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地震监测岗位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 w:firstLine="55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大学本科专业为：计算机网络技术，计算机网络工程，计算机网</w:t>
            </w: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lastRenderedPageBreak/>
              <w:t>络技术工程，网络技术，网络工程；</w:t>
            </w:r>
          </w:p>
          <w:p w:rsidR="00C04195" w:rsidRPr="00C04195" w:rsidRDefault="00C04195" w:rsidP="00C04195">
            <w:pPr>
              <w:widowControl/>
              <w:spacing w:line="450" w:lineRule="atLeast"/>
              <w:ind w:left="375" w:right="375" w:firstLine="55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硕士研究生专业为计算机类。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lastRenderedPageBreak/>
              <w:t>硕士研究生以上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04195">
              <w:rPr>
                <w:rFonts w:ascii="仿宋_GB2312" w:eastAsia="仿宋_GB2312" w:hAnsi="微软雅黑" w:cs="宋体" w:hint="eastAsia"/>
                <w:color w:val="000000"/>
                <w:kern w:val="0"/>
                <w:sz w:val="29"/>
                <w:szCs w:val="29"/>
              </w:rPr>
              <w:t>不限应往届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4195" w:rsidRPr="00C04195" w:rsidRDefault="00C04195" w:rsidP="00C04195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C04195" w:rsidRPr="00C04195" w:rsidRDefault="00C04195" w:rsidP="00C04195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0419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br w:type="page"/>
      </w:r>
    </w:p>
    <w:p w:rsidR="008C5524" w:rsidRDefault="00FC613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3D" w:rsidRDefault="00FC613D" w:rsidP="00C04195">
      <w:r>
        <w:separator/>
      </w:r>
    </w:p>
  </w:endnote>
  <w:endnote w:type="continuationSeparator" w:id="0">
    <w:p w:rsidR="00FC613D" w:rsidRDefault="00FC613D" w:rsidP="00C0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3D" w:rsidRDefault="00FC613D" w:rsidP="00C04195">
      <w:r>
        <w:separator/>
      </w:r>
    </w:p>
  </w:footnote>
  <w:footnote w:type="continuationSeparator" w:id="0">
    <w:p w:rsidR="00FC613D" w:rsidRDefault="00FC613D" w:rsidP="00C04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19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783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195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613D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1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4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2016-04-09T03:54:00Z</dcterms:created>
  <dcterms:modified xsi:type="dcterms:W3CDTF">2016-04-09T03:54:00Z</dcterms:modified>
</cp:coreProperties>
</file>