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B5" w:rsidRPr="004A43B5" w:rsidRDefault="004A43B5" w:rsidP="004A43B5">
      <w:pPr>
        <w:widowControl/>
        <w:shd w:val="clear" w:color="auto" w:fill="FFFFFF"/>
        <w:spacing w:before="100" w:beforeAutospacing="1" w:after="100" w:afterAutospacing="1"/>
        <w:jc w:val="left"/>
        <w:rPr>
          <w:rFonts w:ascii="Arial Narrow" w:eastAsia="宋体" w:hAnsi="Arial Narrow" w:cs="宋体"/>
          <w:color w:val="333333"/>
          <w:kern w:val="0"/>
          <w:sz w:val="18"/>
          <w:szCs w:val="18"/>
        </w:rPr>
      </w:pPr>
      <w:r w:rsidRPr="004A43B5">
        <w:rPr>
          <w:rFonts w:ascii="方正小标宋简体" w:eastAsia="方正小标宋简体" w:hAnsi="Arial Narrow" w:cs="宋体" w:hint="eastAsia"/>
          <w:color w:val="000000"/>
          <w:kern w:val="0"/>
          <w:sz w:val="36"/>
          <w:szCs w:val="36"/>
        </w:rPr>
        <w:t>宜宾市2015年下半年市环境监测中心站公开考核招聘工作人员面试考核成绩汇总表</w:t>
      </w:r>
    </w:p>
    <w:tbl>
      <w:tblPr>
        <w:tblW w:w="13395" w:type="dxa"/>
        <w:tblCellSpacing w:w="0" w:type="dxa"/>
        <w:shd w:val="clear" w:color="auto" w:fill="FFFFFF"/>
        <w:tblCellMar>
          <w:left w:w="0" w:type="dxa"/>
          <w:right w:w="0" w:type="dxa"/>
        </w:tblCellMar>
        <w:tblLook w:val="04A0" w:firstRow="1" w:lastRow="0" w:firstColumn="1" w:lastColumn="0" w:noHBand="0" w:noVBand="1"/>
      </w:tblPr>
      <w:tblGrid>
        <w:gridCol w:w="2496"/>
        <w:gridCol w:w="465"/>
        <w:gridCol w:w="945"/>
        <w:gridCol w:w="996"/>
        <w:gridCol w:w="659"/>
        <w:gridCol w:w="611"/>
        <w:gridCol w:w="1582"/>
        <w:gridCol w:w="650"/>
        <w:gridCol w:w="1185"/>
        <w:gridCol w:w="1047"/>
        <w:gridCol w:w="1160"/>
        <w:gridCol w:w="940"/>
        <w:gridCol w:w="659"/>
      </w:tblGrid>
      <w:tr w:rsidR="004A43B5" w:rsidRPr="004A43B5" w:rsidTr="004A43B5">
        <w:trPr>
          <w:trHeight w:val="1245"/>
          <w:tblCellSpacing w:w="0" w:type="dxa"/>
        </w:trPr>
        <w:tc>
          <w:tcPr>
            <w:tcW w:w="25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身份证号</w:t>
            </w:r>
          </w:p>
        </w:tc>
        <w:tc>
          <w:tcPr>
            <w:tcW w:w="4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性别</w:t>
            </w:r>
          </w:p>
        </w:tc>
        <w:tc>
          <w:tcPr>
            <w:tcW w:w="9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出生</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年月</w:t>
            </w:r>
          </w:p>
        </w:tc>
        <w:tc>
          <w:tcPr>
            <w:tcW w:w="11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学历（学位）</w:t>
            </w:r>
          </w:p>
        </w:tc>
        <w:tc>
          <w:tcPr>
            <w:tcW w:w="7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所学</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专业</w:t>
            </w:r>
          </w:p>
        </w:tc>
        <w:tc>
          <w:tcPr>
            <w:tcW w:w="6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毕业</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院校</w:t>
            </w:r>
          </w:p>
        </w:tc>
        <w:tc>
          <w:tcPr>
            <w:tcW w:w="21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招聘</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单位</w:t>
            </w:r>
          </w:p>
        </w:tc>
        <w:tc>
          <w:tcPr>
            <w:tcW w:w="7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岗位</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名称</w:t>
            </w:r>
          </w:p>
        </w:tc>
        <w:tc>
          <w:tcPr>
            <w:tcW w:w="7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岗位</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代码</w:t>
            </w:r>
          </w:p>
        </w:tc>
        <w:tc>
          <w:tcPr>
            <w:tcW w:w="12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专业技能操作考核成绩</w:t>
            </w:r>
          </w:p>
        </w:tc>
        <w:tc>
          <w:tcPr>
            <w:tcW w:w="14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结构化面试考核成绩</w:t>
            </w:r>
          </w:p>
        </w:tc>
        <w:tc>
          <w:tcPr>
            <w:tcW w:w="10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总成绩</w:t>
            </w:r>
          </w:p>
        </w:tc>
        <w:tc>
          <w:tcPr>
            <w:tcW w:w="7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岗位</w:t>
            </w:r>
          </w:p>
          <w:p w:rsidR="004A43B5" w:rsidRPr="004A43B5" w:rsidRDefault="004A43B5" w:rsidP="004A43B5">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4A43B5">
              <w:rPr>
                <w:rFonts w:ascii="黑体" w:eastAsia="黑体" w:hAnsi="黑体" w:cs="宋体" w:hint="eastAsia"/>
                <w:color w:val="000000"/>
                <w:kern w:val="0"/>
                <w:sz w:val="24"/>
                <w:szCs w:val="24"/>
              </w:rPr>
              <w:t>排名</w:t>
            </w:r>
          </w:p>
        </w:tc>
      </w:tr>
      <w:tr w:rsidR="004A43B5" w:rsidRPr="004A43B5" w:rsidTr="004A43B5">
        <w:trPr>
          <w:tblCellSpacing w:w="0" w:type="dxa"/>
        </w:trPr>
        <w:tc>
          <w:tcPr>
            <w:tcW w:w="25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513902198905261645</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198905</w:t>
            </w:r>
          </w:p>
        </w:tc>
        <w:tc>
          <w:tcPr>
            <w:tcW w:w="11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研究生（硕士）</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有机化学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四川大学</w:t>
            </w:r>
          </w:p>
        </w:tc>
        <w:tc>
          <w:tcPr>
            <w:tcW w:w="21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市环境监测中心站</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监测分析</w:t>
            </w:r>
          </w:p>
        </w:tc>
        <w:tc>
          <w:tcPr>
            <w:tcW w:w="7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15601056</w:t>
            </w: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29.75</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41.7</w:t>
            </w:r>
          </w:p>
        </w:tc>
        <w:tc>
          <w:tcPr>
            <w:tcW w:w="10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71.45</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w:t>
            </w:r>
          </w:p>
        </w:tc>
      </w:tr>
      <w:tr w:rsidR="004A43B5" w:rsidRPr="004A43B5" w:rsidTr="004A43B5">
        <w:trPr>
          <w:tblCellSpacing w:w="0" w:type="dxa"/>
        </w:trPr>
        <w:tc>
          <w:tcPr>
            <w:tcW w:w="25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513821199102031529</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199102</w:t>
            </w:r>
          </w:p>
        </w:tc>
        <w:tc>
          <w:tcPr>
            <w:tcW w:w="11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研究生（硕士）</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有机化学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四川师范大学</w:t>
            </w:r>
          </w:p>
        </w:tc>
        <w:tc>
          <w:tcPr>
            <w:tcW w:w="21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市环境监测中心站</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监测分析</w:t>
            </w:r>
          </w:p>
        </w:tc>
        <w:tc>
          <w:tcPr>
            <w:tcW w:w="7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15601056</w:t>
            </w: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32.2</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38.7</w:t>
            </w:r>
          </w:p>
        </w:tc>
        <w:tc>
          <w:tcPr>
            <w:tcW w:w="10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70.9</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2</w:t>
            </w:r>
          </w:p>
        </w:tc>
      </w:tr>
      <w:tr w:rsidR="004A43B5" w:rsidRPr="004A43B5" w:rsidTr="004A43B5">
        <w:trPr>
          <w:tblCellSpacing w:w="0" w:type="dxa"/>
        </w:trPr>
        <w:tc>
          <w:tcPr>
            <w:tcW w:w="25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51152119860921230x</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198609</w:t>
            </w:r>
          </w:p>
        </w:tc>
        <w:tc>
          <w:tcPr>
            <w:tcW w:w="11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研究生（硕士）</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有机化学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贵州大学</w:t>
            </w:r>
          </w:p>
        </w:tc>
        <w:tc>
          <w:tcPr>
            <w:tcW w:w="21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市环境监测中心站</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监测分析</w:t>
            </w:r>
          </w:p>
        </w:tc>
        <w:tc>
          <w:tcPr>
            <w:tcW w:w="7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15601056</w:t>
            </w: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25.2</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39.7</w:t>
            </w:r>
          </w:p>
        </w:tc>
        <w:tc>
          <w:tcPr>
            <w:tcW w:w="10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64.9</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3</w:t>
            </w:r>
          </w:p>
        </w:tc>
      </w:tr>
      <w:tr w:rsidR="004A43B5" w:rsidRPr="004A43B5" w:rsidTr="004A43B5">
        <w:trPr>
          <w:tblCellSpacing w:w="0" w:type="dxa"/>
        </w:trPr>
        <w:tc>
          <w:tcPr>
            <w:tcW w:w="25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511522198811293269</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198811</w:t>
            </w:r>
          </w:p>
        </w:tc>
        <w:tc>
          <w:tcPr>
            <w:tcW w:w="11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研究生（硕士）</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分析化学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南昌大学</w:t>
            </w:r>
          </w:p>
        </w:tc>
        <w:tc>
          <w:tcPr>
            <w:tcW w:w="21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市环境监测中心站</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监测分析</w:t>
            </w:r>
          </w:p>
        </w:tc>
        <w:tc>
          <w:tcPr>
            <w:tcW w:w="7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15601056</w:t>
            </w: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27</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33.4</w:t>
            </w:r>
          </w:p>
        </w:tc>
        <w:tc>
          <w:tcPr>
            <w:tcW w:w="10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60.4</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4</w:t>
            </w:r>
          </w:p>
        </w:tc>
      </w:tr>
      <w:tr w:rsidR="004A43B5" w:rsidRPr="004A43B5" w:rsidTr="004A43B5">
        <w:trPr>
          <w:tblCellSpacing w:w="0" w:type="dxa"/>
        </w:trPr>
        <w:tc>
          <w:tcPr>
            <w:tcW w:w="25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510521199002070011</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男</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199002</w:t>
            </w:r>
          </w:p>
        </w:tc>
        <w:tc>
          <w:tcPr>
            <w:tcW w:w="11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研究生（硕士）</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化学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重庆大学</w:t>
            </w:r>
          </w:p>
        </w:tc>
        <w:tc>
          <w:tcPr>
            <w:tcW w:w="21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市环境监测中心站</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仿宋_GB2312" w:eastAsia="仿宋_GB2312" w:hAnsi="Arial Narrow" w:cs="宋体" w:hint="eastAsia"/>
                <w:color w:val="000000"/>
                <w:kern w:val="0"/>
                <w:sz w:val="24"/>
                <w:szCs w:val="24"/>
              </w:rPr>
              <w:t>监测分析</w:t>
            </w:r>
          </w:p>
        </w:tc>
        <w:tc>
          <w:tcPr>
            <w:tcW w:w="7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15601056</w:t>
            </w: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15.3</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39.7</w:t>
            </w:r>
          </w:p>
        </w:tc>
        <w:tc>
          <w:tcPr>
            <w:tcW w:w="10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55</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4A43B5" w:rsidRPr="004A43B5" w:rsidRDefault="004A43B5" w:rsidP="004A43B5">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4A43B5">
              <w:rPr>
                <w:rFonts w:ascii="Times New Roman" w:eastAsia="宋体" w:hAnsi="Times New Roman" w:cs="Times New Roman"/>
                <w:color w:val="000000"/>
                <w:kern w:val="0"/>
                <w:sz w:val="24"/>
                <w:szCs w:val="24"/>
              </w:rPr>
              <w:t>5</w:t>
            </w:r>
          </w:p>
        </w:tc>
      </w:tr>
    </w:tbl>
    <w:p w:rsidR="00D363B8" w:rsidRDefault="00D363B8">
      <w:bookmarkStart w:id="0" w:name="_GoBack"/>
      <w:bookmarkEnd w:id="0"/>
    </w:p>
    <w:sectPr w:rsidR="00D36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8A"/>
    <w:rsid w:val="004A43B5"/>
    <w:rsid w:val="009F138A"/>
    <w:rsid w:val="00D3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F9B55-0EE7-45F1-8043-FBDDFD1A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3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CHINA</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2016-04-11T13:07:00Z</dcterms:created>
  <dcterms:modified xsi:type="dcterms:W3CDTF">2016-04-11T13:07:00Z</dcterms:modified>
</cp:coreProperties>
</file>