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DC" w:rsidRPr="000959DC" w:rsidRDefault="000959DC" w:rsidP="000959DC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方正小标宋简体" w:eastAsia="方正小标宋简体" w:hAnsi="宋体" w:cs="宋体" w:hint="eastAsia"/>
          <w:kern w:val="0"/>
          <w:sz w:val="28"/>
          <w:szCs w:val="28"/>
        </w:rPr>
        <w:t>体检须知</w:t>
      </w:r>
      <w:r w:rsidRPr="000959D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959DC" w:rsidRPr="000959DC" w:rsidRDefault="000959DC" w:rsidP="000959DC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0959D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959DC" w:rsidRPr="000959DC" w:rsidRDefault="000959DC" w:rsidP="000959DC">
      <w:pPr>
        <w:widowControl/>
        <w:spacing w:before="75" w:after="75"/>
        <w:ind w:left="72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一、体检前2-3日以清淡饮食为主；不吃高脂肪性及油炸性食物；禁食血制品及含铁过大的食物（如猪血、海带、菠菜等） </w:t>
      </w:r>
    </w:p>
    <w:p w:rsidR="000959DC" w:rsidRPr="000959DC" w:rsidRDefault="000959DC" w:rsidP="000959DC">
      <w:pPr>
        <w:widowControl/>
        <w:spacing w:before="75" w:after="75"/>
        <w:ind w:left="72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二、体检前一日请勿饮酒；晚餐后禁食，12点以后禁饮水；避免过劳。 </w:t>
      </w:r>
    </w:p>
    <w:p w:rsidR="000959DC" w:rsidRPr="000959DC" w:rsidRDefault="000959DC" w:rsidP="000959DC">
      <w:pPr>
        <w:widowControl/>
        <w:spacing w:before="75" w:after="75"/>
        <w:ind w:left="72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三、空腹检测项目（如：抽血、腹部B超）检查完毕方可进食。 </w:t>
      </w:r>
    </w:p>
    <w:p w:rsidR="000959DC" w:rsidRPr="000959DC" w:rsidRDefault="000959DC" w:rsidP="000959DC">
      <w:pPr>
        <w:widowControl/>
        <w:spacing w:before="75" w:after="75"/>
        <w:ind w:left="72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四、女性受检者妇科常规检查前应排空小便；月经期间请勿做妇科及尿液检查，待经期完毕后再补检；怀孕或可能已受孕者，事先告知医护人员，勿做X光检查。 </w:t>
      </w:r>
    </w:p>
    <w:p w:rsidR="000959DC" w:rsidRPr="000959DC" w:rsidRDefault="000959DC" w:rsidP="000959DC">
      <w:pPr>
        <w:widowControl/>
        <w:spacing w:before="75" w:after="75"/>
        <w:ind w:left="72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五、做子宫（含附件）、膀胱、前列腺B超检查者，尽可能不排晨尿，如已排晨尿或尿量偏少时需补水至膀胱充盈状态后作检查。 </w:t>
      </w:r>
    </w:p>
    <w:p w:rsidR="000959DC" w:rsidRPr="000959DC" w:rsidRDefault="000959DC" w:rsidP="000959DC">
      <w:pPr>
        <w:widowControl/>
        <w:spacing w:before="75" w:after="75"/>
        <w:ind w:left="72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六、体检当日不要穿过于复杂的服装，女士不要穿连裤袜，连衣裙。 </w:t>
      </w:r>
    </w:p>
    <w:p w:rsidR="000959DC" w:rsidRPr="000959DC" w:rsidRDefault="000959DC" w:rsidP="000959DC">
      <w:pPr>
        <w:widowControl/>
        <w:spacing w:before="75" w:after="75"/>
        <w:ind w:left="72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七、糖尿病、高血压、心脏病、哮喘等患者，请将平日服用的药物携带备用。 </w:t>
      </w:r>
    </w:p>
    <w:p w:rsidR="000959DC" w:rsidRPr="000959DC" w:rsidRDefault="000959DC" w:rsidP="000959DC">
      <w:pPr>
        <w:widowControl/>
        <w:spacing w:before="75" w:after="75"/>
        <w:ind w:left="72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28"/>
          <w:szCs w:val="28"/>
        </w:rPr>
        <w:t>八、体检时请勿佩戴金属饰物或携带贵重物品，以免影响检查或丢失。</w:t>
      </w:r>
      <w:r w:rsidRPr="000959D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959DC" w:rsidRPr="000959DC" w:rsidRDefault="000959DC" w:rsidP="000959DC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</w:t>
      </w:r>
      <w:r w:rsidRPr="000959D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959DC" w:rsidRPr="000959DC" w:rsidRDefault="000959DC" w:rsidP="000959DC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0959D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0959DC" w:rsidRPr="000959DC" w:rsidRDefault="000959DC" w:rsidP="000959DC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  <w:r w:rsidRPr="000959D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959DC" w:rsidRPr="000959DC" w:rsidRDefault="000959DC" w:rsidP="000959DC">
      <w:pPr>
        <w:widowControl/>
        <w:spacing w:before="75" w:after="75"/>
        <w:ind w:left="579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方正小标宋简体" w:eastAsia="方正小标宋简体" w:hAnsi="宋体" w:cs="宋体" w:hint="eastAsia"/>
          <w:kern w:val="0"/>
          <w:sz w:val="30"/>
          <w:szCs w:val="30"/>
        </w:rPr>
        <w:t>长宁县事业单位2016年公开考核招聘工作人员体检名单</w:t>
      </w:r>
      <w:r w:rsidRPr="000959D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959DC" w:rsidRPr="000959DC" w:rsidRDefault="000959DC" w:rsidP="000959DC">
      <w:pPr>
        <w:widowControl/>
        <w:spacing w:before="75" w:after="75"/>
        <w:ind w:left="579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959DC">
        <w:rPr>
          <w:rFonts w:ascii="方正小标宋简体" w:eastAsia="方正小标宋简体" w:hAnsi="宋体" w:cs="宋体" w:hint="eastAsia"/>
          <w:kern w:val="0"/>
          <w:sz w:val="32"/>
          <w:szCs w:val="32"/>
        </w:rPr>
        <w:t> </w:t>
      </w:r>
      <w:r w:rsidRPr="000959D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3383"/>
        <w:gridCol w:w="1944"/>
        <w:gridCol w:w="1352"/>
      </w:tblGrid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岗位代码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招聘单位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岗位名称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准考证号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1504003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长宁县不动产登记中心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工作人员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20160201006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1504003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长宁县不动产登记中心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工作人员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20160201007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1504008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长宁县动物疫病预防控制中心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工作人员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20160201024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长宁县环境监测站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监测员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20160201033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长宁县人民医院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口腔科医生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20160202003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长宁县人民医院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20160203001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长宁县疾病预防控制中心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公卫医生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20160202006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20160202032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20160202066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20160202073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20160202079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20160202061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20160202030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20160202023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20160202056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20160202077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20160202058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20160202026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20160202012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20160202044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20160202103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临床医生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20160202024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20160202132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20160202111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20160202136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20160202142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20160202134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20160202126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20160202133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20160202135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20160202115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20160202130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药剂师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20160202124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20160203024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20160203075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20160203041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20160203029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20160203077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20160203028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20160203082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20160203088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20160203052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20160203027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20160203057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20160203069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20160203006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20160203036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20160203095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20160203083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20160203046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长宁县乡镇卫生院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20160203073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20160204012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20160204013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20160204033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20160204032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20160204048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20160204035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20160204045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20160204051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20160204019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20160204026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20160204043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20160204034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20160204014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20160204010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20160204139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20160204156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20160204076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20160204194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20160204218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20160204179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20160204133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20160204089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20160204283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20160204127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20160204078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20160204126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20160204300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20160204264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1504021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小学体育教师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20160204230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20160204446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20160204354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20160204357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20160204450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20160204414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20160204353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20160204432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20160204369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20160204464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20160204420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20160204465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20160204463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20160204355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20160204467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1504022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小学美术教师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20160204474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1504023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初中音乐教师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20160204478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初中美术教师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20160204497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初中美术教师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20160204487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59DC" w:rsidRPr="000959DC" w:rsidTr="000959DC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1504024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长宁县乡镇学校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初中美术教师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9DC" w:rsidRPr="000959DC" w:rsidRDefault="000959DC" w:rsidP="000959D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59DC">
              <w:rPr>
                <w:rFonts w:ascii="宋体" w:eastAsia="宋体" w:hAnsi="宋体" w:cs="宋体" w:hint="eastAsia"/>
                <w:kern w:val="0"/>
                <w:sz w:val="22"/>
              </w:rPr>
              <w:t>20160204504</w:t>
            </w:r>
            <w:r w:rsidRPr="000959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F49C2" w:rsidRDefault="00FF49C2">
      <w:bookmarkStart w:id="0" w:name="_GoBack"/>
      <w:bookmarkEnd w:id="0"/>
    </w:p>
    <w:sectPr w:rsidR="00FF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63630"/>
    <w:multiLevelType w:val="multilevel"/>
    <w:tmpl w:val="2578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A"/>
    <w:rsid w:val="000959DC"/>
    <w:rsid w:val="009D42FA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FA7B3-9AAF-4258-83A0-BA5AE3CF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3941</Characters>
  <Application>Microsoft Office Word</Application>
  <DocSecurity>0</DocSecurity>
  <Lines>32</Lines>
  <Paragraphs>9</Paragraphs>
  <ScaleCrop>false</ScaleCrop>
  <Company>CHINA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2016-04-19T14:19:00Z</dcterms:created>
  <dcterms:modified xsi:type="dcterms:W3CDTF">2016-04-19T14:19:00Z</dcterms:modified>
</cp:coreProperties>
</file>