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hAnsi="Times New Roman" w:eastAsia="仿宋_GB2312"/>
          <w:b/>
          <w:szCs w:val="32"/>
        </w:rPr>
      </w:pPr>
      <w:r>
        <w:rPr>
          <w:rFonts w:hint="eastAsia" w:ascii="仿宋_GB2312" w:hAnsi="Times New Roman" w:eastAsia="仿宋_GB2312"/>
          <w:b/>
          <w:szCs w:val="32"/>
        </w:rPr>
        <w:t>附件3</w:t>
      </w:r>
    </w:p>
    <w:p>
      <w:pPr>
        <w:snapToGrid w:val="0"/>
        <w:spacing w:line="660" w:lineRule="exact"/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应聘报名表</w:t>
      </w:r>
    </w:p>
    <w:p>
      <w:pPr>
        <w:spacing w:line="360" w:lineRule="auto"/>
        <w:jc w:val="center"/>
        <w:rPr>
          <w:rFonts w:hint="eastAsia" w:ascii="仿宋_GB2312" w:eastAsia="仿宋_GB2312" w:cs="宋体"/>
          <w:szCs w:val="21"/>
        </w:rPr>
      </w:pPr>
      <w:r>
        <w:rPr>
          <w:rFonts w:hint="eastAsia" w:ascii="仿宋_GB2312" w:eastAsia="仿宋_GB2312" w:cs="宋体"/>
          <w:b/>
          <w:szCs w:val="21"/>
        </w:rPr>
        <w:t xml:space="preserve">                                                </w:t>
      </w:r>
    </w:p>
    <w:tbl>
      <w:tblPr>
        <w:tblStyle w:val="3"/>
        <w:tblW w:w="918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573"/>
        <w:gridCol w:w="1597"/>
        <w:gridCol w:w="1283"/>
        <w:gridCol w:w="1666"/>
        <w:gridCol w:w="15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姓 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性 别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出生年月日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邮 箱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最高学历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技术职称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全日制学历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应聘单位</w:t>
            </w: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276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（填分中心名称）</w:t>
            </w:r>
          </w:p>
        </w:tc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  <w:t>意向工作地点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276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（填县名）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历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5435F"/>
    <w:rsid w:val="51F543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2016-04-25T09:37:00Z</dcterms:created>
  <dc:creator>Administrator</dc:creator>
  <cp:lastModifiedBy>Administrator</cp:lastModifiedBy>
  <dcterms:modified xsi:type="dcterms:W3CDTF">2016-04-25T09:37:38Z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