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3CF" w:rsidRPr="007203CF" w:rsidRDefault="007203CF" w:rsidP="007203CF">
      <w:pPr>
        <w:pStyle w:val="a5"/>
        <w:spacing w:before="0" w:beforeAutospacing="0" w:after="0" w:afterAutospacing="0"/>
        <w:rPr>
          <w:rFonts w:ascii="仿宋" w:eastAsia="仿宋" w:hAnsi="仿宋" w:hint="eastAsia"/>
          <w:bCs/>
          <w:sz w:val="32"/>
          <w:szCs w:val="32"/>
        </w:rPr>
      </w:pPr>
      <w:r w:rsidRPr="007203CF">
        <w:rPr>
          <w:rFonts w:ascii="仿宋" w:eastAsia="仿宋" w:hAnsi="仿宋" w:hint="eastAsia"/>
          <w:bCs/>
          <w:sz w:val="32"/>
          <w:szCs w:val="32"/>
        </w:rPr>
        <w:t>附件1：</w:t>
      </w:r>
    </w:p>
    <w:p w:rsidR="0004124E" w:rsidRPr="006356CC" w:rsidRDefault="0004124E" w:rsidP="0004124E">
      <w:pPr>
        <w:pStyle w:val="a5"/>
        <w:spacing w:before="0" w:beforeAutospacing="0" w:after="0" w:afterAutospacing="0"/>
        <w:jc w:val="center"/>
        <w:rPr>
          <w:rFonts w:ascii="方正小标宋简体" w:eastAsia="方正小标宋简体" w:hAnsi="仿宋"/>
          <w:bCs/>
          <w:sz w:val="40"/>
          <w:szCs w:val="40"/>
        </w:rPr>
      </w:pPr>
      <w:r>
        <w:rPr>
          <w:rFonts w:ascii="方正小标宋简体" w:eastAsia="方正小标宋简体" w:hAnsi="仿宋" w:hint="eastAsia"/>
          <w:bCs/>
          <w:sz w:val="40"/>
          <w:szCs w:val="40"/>
        </w:rPr>
        <w:t>药审中心</w:t>
      </w:r>
      <w:r w:rsidRPr="006356CC">
        <w:rPr>
          <w:rFonts w:ascii="方正小标宋简体" w:eastAsia="方正小标宋简体" w:hAnsi="仿宋" w:hint="eastAsia"/>
          <w:bCs/>
          <w:sz w:val="40"/>
          <w:szCs w:val="40"/>
        </w:rPr>
        <w:t>2016</w:t>
      </w:r>
      <w:r w:rsidR="007203CF">
        <w:rPr>
          <w:rFonts w:ascii="方正小标宋简体" w:eastAsia="方正小标宋简体" w:hAnsi="仿宋" w:hint="eastAsia"/>
          <w:bCs/>
          <w:sz w:val="40"/>
          <w:szCs w:val="40"/>
        </w:rPr>
        <w:t>年度公开招聘计划</w:t>
      </w:r>
      <w:r w:rsidRPr="006356CC">
        <w:rPr>
          <w:rFonts w:ascii="方正小标宋简体" w:eastAsia="方正小标宋简体" w:hAnsi="仿宋" w:hint="eastAsia"/>
          <w:bCs/>
          <w:sz w:val="40"/>
          <w:szCs w:val="40"/>
        </w:rPr>
        <w:t>表</w:t>
      </w:r>
    </w:p>
    <w:p w:rsidR="0004124E" w:rsidRPr="006356CC" w:rsidRDefault="0004124E" w:rsidP="0004124E">
      <w:pPr>
        <w:pStyle w:val="a5"/>
        <w:spacing w:before="0" w:beforeAutospacing="0" w:after="0" w:afterAutospacing="0"/>
        <w:jc w:val="center"/>
        <w:rPr>
          <w:rFonts w:ascii="方正小标宋简体" w:eastAsia="方正小标宋简体" w:hAnsi="仿宋"/>
          <w:bCs/>
          <w:sz w:val="10"/>
          <w:szCs w:val="10"/>
        </w:rPr>
      </w:pPr>
    </w:p>
    <w:tbl>
      <w:tblPr>
        <w:tblW w:w="9498" w:type="dxa"/>
        <w:jc w:val="center"/>
        <w:tblLook w:val="04A0"/>
      </w:tblPr>
      <w:tblGrid>
        <w:gridCol w:w="709"/>
        <w:gridCol w:w="2552"/>
        <w:gridCol w:w="992"/>
        <w:gridCol w:w="992"/>
        <w:gridCol w:w="1276"/>
        <w:gridCol w:w="1276"/>
        <w:gridCol w:w="850"/>
        <w:gridCol w:w="851"/>
      </w:tblGrid>
      <w:tr w:rsidR="0004124E" w:rsidRPr="00723735" w:rsidTr="00D2469E">
        <w:trPr>
          <w:trHeight w:val="480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124E" w:rsidRPr="00723735" w:rsidRDefault="0004124E" w:rsidP="00D2469E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723735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723735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723735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社会在职人员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723735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4124E" w:rsidRPr="00723735" w:rsidRDefault="0004124E" w:rsidP="00D2469E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723735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总合计</w:t>
            </w:r>
          </w:p>
        </w:tc>
      </w:tr>
      <w:tr w:rsidR="0004124E" w:rsidRPr="00723735" w:rsidTr="00D2469E">
        <w:trPr>
          <w:trHeight w:val="480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4E" w:rsidRPr="00723735" w:rsidRDefault="0004124E" w:rsidP="00D2469E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723735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编制内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723735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编制外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723735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编制内</w:t>
            </w:r>
          </w:p>
          <w:p w:rsidR="0004124E" w:rsidRPr="00723735" w:rsidRDefault="0004124E" w:rsidP="00D2469E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723735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（京内生源）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723735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编制内</w:t>
            </w:r>
          </w:p>
          <w:p w:rsidR="0004124E" w:rsidRPr="00723735" w:rsidRDefault="0004124E" w:rsidP="00D2469E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723735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（京外生源）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723735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编制外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24E" w:rsidRPr="00723735" w:rsidRDefault="0004124E" w:rsidP="00D2469E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 w:rsidR="0004124E" w:rsidRPr="00862C65" w:rsidTr="00D2469E">
        <w:trPr>
          <w:trHeight w:val="39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中药民族药药学审评员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t>7</w:t>
            </w:r>
          </w:p>
        </w:tc>
      </w:tr>
      <w:tr w:rsidR="0004124E" w:rsidRPr="00862C65" w:rsidTr="00D2469E">
        <w:trPr>
          <w:trHeight w:val="39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中药民族药临床审评员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t>15</w:t>
            </w:r>
          </w:p>
        </w:tc>
      </w:tr>
      <w:tr w:rsidR="0004124E" w:rsidRPr="00862C65" w:rsidTr="00D2469E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化药药学审评员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t>50</w:t>
            </w:r>
          </w:p>
        </w:tc>
      </w:tr>
      <w:tr w:rsidR="0004124E" w:rsidRPr="00862C65" w:rsidTr="00D2469E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化药临床审评员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t>30</w:t>
            </w:r>
          </w:p>
        </w:tc>
      </w:tr>
      <w:tr w:rsidR="0004124E" w:rsidRPr="00862C65" w:rsidTr="00D2469E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生物制品药学审评员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t>8</w:t>
            </w:r>
          </w:p>
        </w:tc>
      </w:tr>
      <w:tr w:rsidR="0004124E" w:rsidRPr="00862C65" w:rsidTr="00D2469E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统计学审评员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t>9</w:t>
            </w:r>
          </w:p>
        </w:tc>
      </w:tr>
      <w:tr w:rsidR="0004124E" w:rsidRPr="00862C65" w:rsidTr="00D2469E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药理毒理审评员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t>10</w:t>
            </w:r>
          </w:p>
        </w:tc>
      </w:tr>
      <w:tr w:rsidR="0004124E" w:rsidRPr="00862C65" w:rsidTr="00D2469E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临床药理审评员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t>10</w:t>
            </w:r>
          </w:p>
        </w:tc>
      </w:tr>
      <w:tr w:rsidR="0004124E" w:rsidRPr="00862C65" w:rsidTr="00D2469E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中药民族药药学审评员助理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t>5</w:t>
            </w:r>
          </w:p>
        </w:tc>
      </w:tr>
      <w:tr w:rsidR="0004124E" w:rsidRPr="00862C65" w:rsidTr="00D2469E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中药民族药临床审评员助理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t>10</w:t>
            </w:r>
          </w:p>
        </w:tc>
      </w:tr>
      <w:tr w:rsidR="0004124E" w:rsidRPr="00862C65" w:rsidTr="00D2469E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化药药学审评员</w:t>
            </w:r>
            <w:r w:rsidRPr="00723735"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助理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t>24</w:t>
            </w:r>
          </w:p>
        </w:tc>
      </w:tr>
      <w:tr w:rsidR="0004124E" w:rsidRPr="00862C65" w:rsidTr="00D2469E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化药临床审评员</w:t>
            </w:r>
            <w:r w:rsidRPr="00723735"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助理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t>12</w:t>
            </w:r>
          </w:p>
        </w:tc>
      </w:tr>
      <w:tr w:rsidR="0004124E" w:rsidRPr="00862C65" w:rsidTr="00D2469E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生物制品药学审评员</w:t>
            </w:r>
            <w:r w:rsidRPr="00723735"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助理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t>7</w:t>
            </w:r>
          </w:p>
        </w:tc>
      </w:tr>
      <w:tr w:rsidR="0004124E" w:rsidRPr="00862C65" w:rsidTr="00D2469E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统计学审评员助理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t>9</w:t>
            </w:r>
          </w:p>
        </w:tc>
      </w:tr>
      <w:tr w:rsidR="0004124E" w:rsidRPr="00862C65" w:rsidTr="00D2469E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药理毒理审评员</w:t>
            </w:r>
            <w:r w:rsidRPr="00723735"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助理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t>7</w:t>
            </w:r>
          </w:p>
        </w:tc>
      </w:tr>
      <w:tr w:rsidR="0004124E" w:rsidRPr="00862C65" w:rsidTr="00D2469E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临床药理审评员助理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t>4</w:t>
            </w:r>
          </w:p>
        </w:tc>
      </w:tr>
      <w:tr w:rsidR="0004124E" w:rsidRPr="00862C65" w:rsidTr="00D2469E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项目管理</w:t>
            </w: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0"/>
                <w:szCs w:val="20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0"/>
                <w:szCs w:val="20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0"/>
                <w:szCs w:val="20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t>30</w:t>
            </w:r>
          </w:p>
        </w:tc>
      </w:tr>
      <w:tr w:rsidR="0004124E" w:rsidRPr="00862C65" w:rsidTr="00D2469E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质量管理人员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t>6</w:t>
            </w:r>
          </w:p>
        </w:tc>
      </w:tr>
      <w:tr w:rsidR="0004124E" w:rsidRPr="00862C65" w:rsidTr="00D2469E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法律事务人员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t>7</w:t>
            </w:r>
          </w:p>
        </w:tc>
      </w:tr>
      <w:tr w:rsidR="0004124E" w:rsidRPr="00862C65" w:rsidTr="00D2469E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信息管理</w:t>
            </w: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t>7</w:t>
            </w:r>
          </w:p>
        </w:tc>
      </w:tr>
      <w:tr w:rsidR="0004124E" w:rsidRPr="00862C65" w:rsidTr="00D2469E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行政管理</w:t>
            </w: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t>10</w:t>
            </w:r>
          </w:p>
        </w:tc>
      </w:tr>
      <w:tr w:rsidR="0004124E" w:rsidRPr="00862C65" w:rsidTr="00D2469E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业务管理人员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0"/>
                <w:szCs w:val="20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0"/>
                <w:szCs w:val="20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0"/>
                <w:szCs w:val="20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t>8</w:t>
            </w:r>
          </w:p>
        </w:tc>
      </w:tr>
      <w:tr w:rsidR="0004124E" w:rsidRPr="00862C65" w:rsidTr="00D2469E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人事管理</w:t>
            </w: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t>4</w:t>
            </w:r>
          </w:p>
        </w:tc>
      </w:tr>
      <w:tr w:rsidR="0004124E" w:rsidRPr="00862C65" w:rsidTr="00D2469E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党建(纪检)</w:t>
            </w: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 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t>5</w:t>
            </w:r>
          </w:p>
        </w:tc>
      </w:tr>
      <w:tr w:rsidR="0004124E" w:rsidRPr="00862C65" w:rsidTr="00D2469E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7203CF" w:rsidP="007203C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会计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  <w:r w:rsidRPr="00723735">
              <w:rPr>
                <w:rFonts w:ascii="仿宋_GB2312" w:eastAsia="仿宋_GB2312" w:hAnsi="黑体" w:cs="宋体" w:hint="eastAsia"/>
                <w:b/>
                <w:kern w:val="0"/>
                <w:sz w:val="18"/>
                <w:szCs w:val="18"/>
              </w:rPr>
              <w:t>6</w:t>
            </w:r>
          </w:p>
        </w:tc>
      </w:tr>
      <w:tr w:rsidR="0004124E" w:rsidRPr="00862C65" w:rsidTr="00D2469E">
        <w:trPr>
          <w:trHeight w:val="39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黑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黑体" w:cs="宋体"/>
                <w:b/>
                <w:kern w:val="0"/>
                <w:sz w:val="20"/>
                <w:szCs w:val="20"/>
              </w:rPr>
            </w:pPr>
            <w:r w:rsidRPr="00723735">
              <w:rPr>
                <w:rFonts w:ascii="仿宋_GB2312" w:eastAsia="仿宋_GB2312" w:hAnsi="黑体" w:cs="宋体" w:hint="eastAsia"/>
                <w:b/>
                <w:kern w:val="0"/>
                <w:sz w:val="20"/>
                <w:szCs w:val="20"/>
              </w:rPr>
              <w:t>合计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黑体" w:cs="宋体"/>
                <w:b/>
                <w:kern w:val="0"/>
                <w:sz w:val="20"/>
                <w:szCs w:val="20"/>
              </w:rPr>
            </w:pPr>
            <w:r w:rsidRPr="00723735">
              <w:rPr>
                <w:rFonts w:ascii="仿宋_GB2312" w:eastAsia="仿宋_GB2312" w:hAnsi="黑体" w:cs="宋体" w:hint="eastAsia"/>
                <w:b/>
                <w:kern w:val="0"/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黑体" w:cs="宋体"/>
                <w:b/>
                <w:kern w:val="0"/>
                <w:sz w:val="20"/>
                <w:szCs w:val="20"/>
              </w:rPr>
            </w:pPr>
            <w:r w:rsidRPr="00723735">
              <w:rPr>
                <w:rFonts w:ascii="仿宋_GB2312" w:eastAsia="仿宋_GB2312" w:hAnsi="黑体" w:cs="宋体" w:hint="eastAsia"/>
                <w:b/>
                <w:kern w:val="0"/>
                <w:sz w:val="20"/>
                <w:szCs w:val="20"/>
              </w:rPr>
              <w:t>145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黑体" w:cs="宋体"/>
                <w:b/>
                <w:kern w:val="0"/>
                <w:sz w:val="20"/>
                <w:szCs w:val="20"/>
              </w:rPr>
            </w:pPr>
            <w:r w:rsidRPr="00723735">
              <w:rPr>
                <w:rFonts w:ascii="仿宋_GB2312" w:eastAsia="仿宋_GB2312" w:hAnsi="黑体" w:cs="宋体" w:hint="eastAsia"/>
                <w:b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黑体" w:cs="宋体"/>
                <w:b/>
                <w:kern w:val="0"/>
                <w:sz w:val="20"/>
                <w:szCs w:val="20"/>
              </w:rPr>
            </w:pPr>
            <w:r w:rsidRPr="00723735">
              <w:rPr>
                <w:rFonts w:ascii="仿宋_GB2312" w:eastAsia="仿宋_GB2312" w:hAnsi="黑体" w:cs="宋体" w:hint="eastAsia"/>
                <w:b/>
                <w:kern w:val="0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黑体" w:cs="宋体"/>
                <w:b/>
                <w:kern w:val="0"/>
                <w:sz w:val="20"/>
                <w:szCs w:val="20"/>
              </w:rPr>
            </w:pPr>
            <w:r w:rsidRPr="00723735">
              <w:rPr>
                <w:rFonts w:ascii="仿宋_GB2312" w:eastAsia="仿宋_GB2312" w:hAnsi="黑体" w:cs="宋体" w:hint="eastAsia"/>
                <w:b/>
                <w:kern w:val="0"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24E" w:rsidRPr="00723735" w:rsidRDefault="0004124E" w:rsidP="00D2469E">
            <w:pPr>
              <w:widowControl/>
              <w:jc w:val="center"/>
              <w:rPr>
                <w:rFonts w:ascii="仿宋_GB2312" w:eastAsia="仿宋_GB2312" w:hAnsi="黑体" w:cs="宋体"/>
                <w:b/>
                <w:kern w:val="0"/>
                <w:sz w:val="20"/>
                <w:szCs w:val="20"/>
              </w:rPr>
            </w:pPr>
            <w:r w:rsidRPr="00723735">
              <w:rPr>
                <w:rFonts w:ascii="仿宋_GB2312" w:eastAsia="仿宋_GB2312" w:hAnsi="黑体" w:cs="宋体" w:hint="eastAsia"/>
                <w:b/>
                <w:kern w:val="0"/>
                <w:sz w:val="20"/>
                <w:szCs w:val="20"/>
              </w:rPr>
              <w:t>300</w:t>
            </w:r>
          </w:p>
        </w:tc>
      </w:tr>
    </w:tbl>
    <w:p w:rsidR="003634C0" w:rsidRDefault="0004124E">
      <w:r w:rsidRPr="006F4ADE">
        <w:rPr>
          <w:rFonts w:ascii="仿宋" w:eastAsia="仿宋" w:hAnsi="仿宋" w:hint="eastAsia"/>
          <w:szCs w:val="32"/>
        </w:rPr>
        <w:t>注：</w:t>
      </w:r>
      <w:r>
        <w:rPr>
          <w:rFonts w:ascii="仿宋" w:eastAsia="仿宋" w:hAnsi="仿宋" w:hint="eastAsia"/>
          <w:szCs w:val="32"/>
        </w:rPr>
        <w:t>具体岗位可根据实际情况进行调整，以招聘公告公布数据为准</w:t>
      </w:r>
    </w:p>
    <w:sectPr w:rsidR="003634C0" w:rsidSect="00BF06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6E8B" w:rsidRDefault="00C96E8B" w:rsidP="0004124E">
      <w:r>
        <w:separator/>
      </w:r>
    </w:p>
  </w:endnote>
  <w:endnote w:type="continuationSeparator" w:id="1">
    <w:p w:rsidR="00C96E8B" w:rsidRDefault="00C96E8B" w:rsidP="000412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6E8B" w:rsidRDefault="00C96E8B" w:rsidP="0004124E">
      <w:r>
        <w:separator/>
      </w:r>
    </w:p>
  </w:footnote>
  <w:footnote w:type="continuationSeparator" w:id="1">
    <w:p w:rsidR="00C96E8B" w:rsidRDefault="00C96E8B" w:rsidP="000412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124E"/>
    <w:rsid w:val="0004124E"/>
    <w:rsid w:val="003634C0"/>
    <w:rsid w:val="00451829"/>
    <w:rsid w:val="004807DB"/>
    <w:rsid w:val="007203CF"/>
    <w:rsid w:val="00723735"/>
    <w:rsid w:val="00BF0671"/>
    <w:rsid w:val="00C96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2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12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124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12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124E"/>
    <w:rPr>
      <w:sz w:val="18"/>
      <w:szCs w:val="18"/>
    </w:rPr>
  </w:style>
  <w:style w:type="paragraph" w:styleId="a5">
    <w:name w:val="Normal (Web)"/>
    <w:basedOn w:val="a"/>
    <w:uiPriority w:val="99"/>
    <w:unhideWhenUsed/>
    <w:rsid w:val="000412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张风光</dc:creator>
  <cp:keywords/>
  <dc:description/>
  <cp:lastModifiedBy>李峰</cp:lastModifiedBy>
  <cp:revision>4</cp:revision>
  <dcterms:created xsi:type="dcterms:W3CDTF">2016-05-04T06:47:00Z</dcterms:created>
  <dcterms:modified xsi:type="dcterms:W3CDTF">2016-05-04T06:59:00Z</dcterms:modified>
</cp:coreProperties>
</file>