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禄劝彝族苗族自治县交通运输局下属事业单位</w:t>
      </w:r>
    </w:p>
    <w:p>
      <w:pPr>
        <w:adjustRightInd w:val="0"/>
        <w:snapToGrid w:val="0"/>
        <w:spacing w:line="560" w:lineRule="exact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2016年公开招聘工作人员岗位表</w:t>
      </w:r>
    </w:p>
    <w:tbl>
      <w:tblPr>
        <w:tblStyle w:val="5"/>
        <w:tblW w:w="9369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9"/>
        <w:gridCol w:w="970"/>
        <w:gridCol w:w="960"/>
        <w:gridCol w:w="1380"/>
        <w:gridCol w:w="1670"/>
        <w:gridCol w:w="2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71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招聘单位</w:t>
            </w:r>
          </w:p>
        </w:tc>
        <w:tc>
          <w:tcPr>
            <w:tcW w:w="9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招聘岗位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招聘人数</w:t>
            </w:r>
          </w:p>
        </w:tc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6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26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其他招聘条件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0" w:hRule="atLeast"/>
        </w:trPr>
        <w:tc>
          <w:tcPr>
            <w:tcW w:w="17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禄劝县公路工程技术管理站</w:t>
            </w:r>
          </w:p>
        </w:tc>
        <w:tc>
          <w:tcPr>
            <w:tcW w:w="97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公路桥梁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1</w:t>
            </w:r>
          </w:p>
        </w:tc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普通招生计划全日制专科及以上</w:t>
            </w:r>
          </w:p>
        </w:tc>
        <w:tc>
          <w:tcPr>
            <w:tcW w:w="16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公路桥梁、公路与桥梁、公路桥梁及设计</w:t>
            </w:r>
          </w:p>
        </w:tc>
        <w:tc>
          <w:tcPr>
            <w:tcW w:w="26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年龄：研究生≤35周岁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本科、专科生≤30周岁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0" w:hRule="atLeast"/>
        </w:trPr>
        <w:tc>
          <w:tcPr>
            <w:tcW w:w="171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禄劝县交通工程造价管理站</w:t>
            </w:r>
          </w:p>
        </w:tc>
        <w:tc>
          <w:tcPr>
            <w:tcW w:w="9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工程造价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</w:p>
        </w:tc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普通招生计划全日制专科及以上</w:t>
            </w:r>
          </w:p>
        </w:tc>
        <w:tc>
          <w:tcPr>
            <w:tcW w:w="16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工程造价、工程造价预算</w:t>
            </w:r>
          </w:p>
        </w:tc>
        <w:tc>
          <w:tcPr>
            <w:tcW w:w="26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年龄：研究生≤35周岁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本科、专科生≤30周岁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0" w:hRule="atLeast"/>
        </w:trPr>
        <w:tc>
          <w:tcPr>
            <w:tcW w:w="1719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禄劝县地方公路管理段</w:t>
            </w:r>
          </w:p>
        </w:tc>
        <w:tc>
          <w:tcPr>
            <w:tcW w:w="9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公路桥梁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</w:p>
        </w:tc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普通招生计划全日制专科及以上</w:t>
            </w:r>
          </w:p>
        </w:tc>
        <w:tc>
          <w:tcPr>
            <w:tcW w:w="16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公路桥梁、公路与桥梁、公路桥梁及设计</w:t>
            </w:r>
          </w:p>
        </w:tc>
        <w:tc>
          <w:tcPr>
            <w:tcW w:w="26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年龄：研究生≤35周岁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本科、专科生≤30周岁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0" w:hRule="atLeast"/>
        </w:trPr>
        <w:tc>
          <w:tcPr>
            <w:tcW w:w="171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财务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</w:p>
        </w:tc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普通招生计划全日制本科及以上</w:t>
            </w:r>
          </w:p>
        </w:tc>
        <w:tc>
          <w:tcPr>
            <w:tcW w:w="16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会计学、经济学</w:t>
            </w:r>
          </w:p>
        </w:tc>
        <w:tc>
          <w:tcPr>
            <w:tcW w:w="26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年龄：研究生≤35周岁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本科生≤30周岁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5" w:hRule="atLeast"/>
        </w:trPr>
        <w:tc>
          <w:tcPr>
            <w:tcW w:w="1719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土木工程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</w:p>
        </w:tc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普通招生计划全日制本科及以上</w:t>
            </w:r>
          </w:p>
        </w:tc>
        <w:tc>
          <w:tcPr>
            <w:tcW w:w="16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土木工程</w:t>
            </w:r>
          </w:p>
        </w:tc>
        <w:tc>
          <w:tcPr>
            <w:tcW w:w="26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年龄：研究生≤35周岁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本科生≤30周岁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5" w:hRule="atLeast"/>
        </w:trPr>
        <w:tc>
          <w:tcPr>
            <w:tcW w:w="1719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电子信息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  <w:bookmarkStart w:id="0" w:name="_GoBack"/>
            <w:bookmarkEnd w:id="0"/>
          </w:p>
        </w:tc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普通招生计划全日制本科及以上</w:t>
            </w:r>
          </w:p>
        </w:tc>
        <w:tc>
          <w:tcPr>
            <w:tcW w:w="16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电子科学与技术、电子信息工程</w:t>
            </w:r>
          </w:p>
        </w:tc>
        <w:tc>
          <w:tcPr>
            <w:tcW w:w="26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年龄：研究生≤35周岁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本科生≤30周岁</w:t>
            </w:r>
          </w:p>
        </w:tc>
      </w:tr>
    </w:tbl>
    <w:p>
      <w:pPr>
        <w:adjustRightInd w:val="0"/>
        <w:snapToGrid w:val="0"/>
        <w:spacing w:line="560" w:lineRule="exact"/>
        <w:ind w:left="640" w:hanging="640" w:hangingChars="200"/>
      </w:pPr>
      <w:r>
        <w:rPr>
          <w:rFonts w:hint="eastAsia" w:ascii="仿宋_GB2312" w:hAnsi="宋体" w:eastAsia="仿宋_GB2312"/>
          <w:sz w:val="32"/>
          <w:szCs w:val="32"/>
        </w:rPr>
        <w:t>注：普通招生计划全日制院校应届（2014－2016年）毕业生不受年龄限制。</w:t>
      </w:r>
    </w:p>
    <w:p>
      <w:pPr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endnotePr>
        <w:numFmt w:val="decimal"/>
      </w:endnotePr>
      <w:pgSz w:w="11906" w:h="16838"/>
      <w:pgMar w:top="1418" w:right="1222" w:bottom="1418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方正小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rPr>
        <w:rFonts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97ACA"/>
    <w:rsid w:val="01897A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2016-05-23T08:39:00Z</dcterms:created>
  <dc:creator>Administrator</dc:creator>
  <cp:lastModifiedBy>Administrator</cp:lastModifiedBy>
  <dcterms:modified xsi:type="dcterms:W3CDTF">2016-05-23T08:39:20Z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