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B6" w:rsidRPr="00C668B6" w:rsidRDefault="00C668B6" w:rsidP="00C668B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C668B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延长下列岗位报名时间，原报考条件不变，笔试开考比例按1：2设定，如仍达不到开考比例要求，凡符合报考资格条件的可参加笔试。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440"/>
        <w:gridCol w:w="2160"/>
        <w:gridCol w:w="720"/>
        <w:gridCol w:w="1260"/>
        <w:gridCol w:w="1080"/>
      </w:tblGrid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专业技术等级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专业名称及代码（研究方向）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延长报名时间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C668B6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准考证打印时间</w:t>
            </w: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放疗科医师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影像医学与核医学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(A100207),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放射医学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(A100106)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延长至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2016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年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6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月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26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2016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年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6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月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27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日上午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  <w:t>10:00</w:t>
            </w: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胸外科医师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外科学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含：普外、骨外、泌尿外、胸心外、神外、整形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皮肤科医师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皮肤病与性病学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妇产科医师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妇产科学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新生儿科医师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儿科学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眼科医师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眼科学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耳鼻喉科医师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专业技术七级岗位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耳鼻咽喉科学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消化内科医师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专业技术十级岗位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内科学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含：心血管病、血液病、呼吸系病、消化系病、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lastRenderedPageBreak/>
              <w:t>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皮肤科医师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专业技术十级岗位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皮肤病与性病学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烧伤整形科医师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专业技术十级岗位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外科学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</w:t>
            </w: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含：普外、骨外、泌尿外、胸心外、神外、整形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儿科医师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专业技术十一级岗位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儿科学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(A100202)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 w:rsidR="00C668B6" w:rsidRPr="00C668B6" w:rsidTr="00C668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</w:rPr>
              <w:t>1-18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  <w:shd w:val="clear" w:color="auto" w:fill="FFFFFF"/>
              </w:rPr>
              <w:t>耳鼻喉科医师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专业技术十一级岗位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spacing w:line="450" w:lineRule="atLeas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</w:pPr>
            <w:r w:rsidRPr="00C668B6">
              <w:rPr>
                <w:rFonts w:ascii="Times New Roman" w:eastAsia="仿宋_GB2312" w:hAnsi="simsun" w:cs="宋体" w:hint="eastAsia"/>
                <w:color w:val="000000"/>
                <w:kern w:val="0"/>
                <w:sz w:val="24"/>
                <w:szCs w:val="21"/>
              </w:rPr>
              <w:t>耳鼻咽喉科学</w:t>
            </w: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</w:rPr>
              <w:t>(A100213)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B6" w:rsidRPr="00C668B6" w:rsidRDefault="00C668B6" w:rsidP="00C668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C668B6">
              <w:rPr>
                <w:rFonts w:ascii="simsun" w:eastAsia="仿宋_GB2312" w:hAnsi="simsun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B6" w:rsidRPr="00C668B6" w:rsidRDefault="00C668B6" w:rsidP="00C668B6">
            <w:pPr>
              <w:widowControl/>
              <w:jc w:val="left"/>
              <w:rPr>
                <w:rFonts w:ascii="simsun" w:eastAsia="仿宋_GB2312" w:hAnsi="simsun" w:cs="宋体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 w:rsidR="00617DFA" w:rsidRDefault="00617DFA">
      <w:bookmarkStart w:id="0" w:name="_GoBack"/>
      <w:bookmarkEnd w:id="0"/>
    </w:p>
    <w:sectPr w:rsidR="0061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C"/>
    <w:rsid w:val="00617DFA"/>
    <w:rsid w:val="00C668B6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1371-F898-413E-BEDA-AB28464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0C5E1"/>
                            <w:left w:val="single" w:sz="6" w:space="0" w:color="A0C5E1"/>
                            <w:bottom w:val="single" w:sz="6" w:space="0" w:color="A0C5E1"/>
                            <w:right w:val="single" w:sz="6" w:space="0" w:color="A0C5E1"/>
                          </w:divBdr>
                          <w:divsChild>
                            <w:div w:id="147980569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2016-06-22T10:31:00Z</dcterms:created>
  <dcterms:modified xsi:type="dcterms:W3CDTF">2016-06-22T10:32:00Z</dcterms:modified>
</cp:coreProperties>
</file>