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rPr>
          <w:rFonts w:hint="eastAsia" w:ascii="宋体" w:hAnsi="宋体"/>
          <w:b/>
          <w:sz w:val="30"/>
          <w:szCs w:val="30"/>
        </w:rPr>
      </w:pPr>
      <w:r>
        <w:rPr>
          <w:rFonts w:hint="eastAsia" w:ascii="宋体" w:hAnsi="宋体"/>
          <w:b/>
          <w:sz w:val="30"/>
          <w:szCs w:val="30"/>
        </w:rPr>
        <w:t>附件1</w:t>
      </w:r>
    </w:p>
    <w:p>
      <w:pPr>
        <w:spacing w:after="156" w:afterLines="50" w:line="500" w:lineRule="exact"/>
        <w:jc w:val="center"/>
        <w:rPr>
          <w:rFonts w:hint="eastAsia" w:ascii="黑体" w:eastAsia="黑体"/>
          <w:sz w:val="36"/>
          <w:szCs w:val="36"/>
        </w:rPr>
      </w:pPr>
      <w:r>
        <w:rPr>
          <w:rFonts w:hint="eastAsia" w:ascii="黑体" w:eastAsia="黑体"/>
          <w:sz w:val="36"/>
          <w:szCs w:val="36"/>
        </w:rPr>
        <w:t>县城管执法局协管员报名表</w:t>
      </w:r>
    </w:p>
    <w:tbl>
      <w:tblPr>
        <w:tblStyle w:val="4"/>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7"/>
        <w:gridCol w:w="860"/>
        <w:gridCol w:w="560"/>
        <w:gridCol w:w="885"/>
        <w:gridCol w:w="239"/>
        <w:gridCol w:w="997"/>
        <w:gridCol w:w="383"/>
        <w:gridCol w:w="729"/>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418" w:type="dxa"/>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姓  名</w:t>
            </w:r>
          </w:p>
        </w:tc>
        <w:tc>
          <w:tcPr>
            <w:tcW w:w="1417" w:type="dxa"/>
            <w:vAlign w:val="center"/>
          </w:tcPr>
          <w:p>
            <w:pPr>
              <w:spacing w:line="500" w:lineRule="exact"/>
              <w:jc w:val="center"/>
              <w:rPr>
                <w:rFonts w:hint="eastAsia" w:ascii="仿宋_GB2312" w:eastAsia="仿宋_GB2312"/>
                <w:sz w:val="28"/>
                <w:szCs w:val="28"/>
              </w:rPr>
            </w:pPr>
          </w:p>
        </w:tc>
        <w:tc>
          <w:tcPr>
            <w:tcW w:w="1420" w:type="dxa"/>
            <w:gridSpan w:val="2"/>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性 别</w:t>
            </w:r>
          </w:p>
        </w:tc>
        <w:tc>
          <w:tcPr>
            <w:tcW w:w="885" w:type="dxa"/>
            <w:vAlign w:val="center"/>
          </w:tcPr>
          <w:p>
            <w:pPr>
              <w:spacing w:line="500" w:lineRule="exact"/>
              <w:jc w:val="center"/>
              <w:rPr>
                <w:rFonts w:hint="eastAsia" w:ascii="仿宋_GB2312" w:eastAsia="仿宋_GB2312"/>
                <w:sz w:val="28"/>
                <w:szCs w:val="28"/>
              </w:rPr>
            </w:pPr>
          </w:p>
        </w:tc>
        <w:tc>
          <w:tcPr>
            <w:tcW w:w="1236" w:type="dxa"/>
            <w:gridSpan w:val="2"/>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籍 贯</w:t>
            </w:r>
          </w:p>
        </w:tc>
        <w:tc>
          <w:tcPr>
            <w:tcW w:w="1112" w:type="dxa"/>
            <w:gridSpan w:val="2"/>
            <w:vAlign w:val="center"/>
          </w:tcPr>
          <w:p>
            <w:pPr>
              <w:spacing w:line="500" w:lineRule="exact"/>
              <w:jc w:val="center"/>
              <w:rPr>
                <w:rFonts w:hint="eastAsia" w:ascii="仿宋_GB2312" w:eastAsia="仿宋_GB2312"/>
                <w:sz w:val="28"/>
                <w:szCs w:val="28"/>
              </w:rPr>
            </w:pPr>
          </w:p>
        </w:tc>
        <w:tc>
          <w:tcPr>
            <w:tcW w:w="1423" w:type="dxa"/>
            <w:vMerge w:val="restart"/>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418" w:type="dxa"/>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出生年月</w:t>
            </w:r>
          </w:p>
        </w:tc>
        <w:tc>
          <w:tcPr>
            <w:tcW w:w="2277" w:type="dxa"/>
            <w:gridSpan w:val="2"/>
            <w:vAlign w:val="center"/>
          </w:tcPr>
          <w:p>
            <w:pPr>
              <w:spacing w:line="500" w:lineRule="exact"/>
              <w:jc w:val="center"/>
              <w:rPr>
                <w:rFonts w:hint="eastAsia" w:ascii="仿宋_GB2312" w:eastAsia="仿宋_GB2312"/>
                <w:sz w:val="28"/>
                <w:szCs w:val="28"/>
              </w:rPr>
            </w:pPr>
          </w:p>
        </w:tc>
        <w:tc>
          <w:tcPr>
            <w:tcW w:w="1684" w:type="dxa"/>
            <w:gridSpan w:val="3"/>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工作时间</w:t>
            </w:r>
          </w:p>
        </w:tc>
        <w:tc>
          <w:tcPr>
            <w:tcW w:w="2109" w:type="dxa"/>
            <w:gridSpan w:val="3"/>
            <w:vAlign w:val="center"/>
          </w:tcPr>
          <w:p>
            <w:pPr>
              <w:spacing w:line="500" w:lineRule="exact"/>
              <w:jc w:val="center"/>
              <w:rPr>
                <w:rFonts w:hint="eastAsia" w:ascii="仿宋_GB2312" w:eastAsia="仿宋_GB2312"/>
                <w:sz w:val="28"/>
                <w:szCs w:val="28"/>
              </w:rPr>
            </w:pPr>
          </w:p>
        </w:tc>
        <w:tc>
          <w:tcPr>
            <w:tcW w:w="1423" w:type="dxa"/>
            <w:vMerge w:val="continue"/>
            <w:vAlign w:val="center"/>
          </w:tcPr>
          <w:p>
            <w:pPr>
              <w:spacing w:line="5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418" w:type="dxa"/>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文化程度</w:t>
            </w:r>
          </w:p>
        </w:tc>
        <w:tc>
          <w:tcPr>
            <w:tcW w:w="2277" w:type="dxa"/>
            <w:gridSpan w:val="2"/>
            <w:vAlign w:val="center"/>
          </w:tcPr>
          <w:p>
            <w:pPr>
              <w:spacing w:line="500" w:lineRule="exact"/>
              <w:jc w:val="center"/>
              <w:rPr>
                <w:rFonts w:hint="eastAsia" w:ascii="仿宋_GB2312" w:eastAsia="仿宋_GB2312"/>
                <w:sz w:val="28"/>
                <w:szCs w:val="28"/>
              </w:rPr>
            </w:pPr>
          </w:p>
        </w:tc>
        <w:tc>
          <w:tcPr>
            <w:tcW w:w="1684" w:type="dxa"/>
            <w:gridSpan w:val="3"/>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政治面貌</w:t>
            </w:r>
          </w:p>
        </w:tc>
        <w:tc>
          <w:tcPr>
            <w:tcW w:w="2109" w:type="dxa"/>
            <w:gridSpan w:val="3"/>
            <w:vAlign w:val="center"/>
          </w:tcPr>
          <w:p>
            <w:pPr>
              <w:spacing w:line="500" w:lineRule="exact"/>
              <w:jc w:val="center"/>
              <w:rPr>
                <w:rFonts w:hint="eastAsia" w:ascii="仿宋_GB2312" w:eastAsia="仿宋_GB2312"/>
                <w:sz w:val="28"/>
                <w:szCs w:val="28"/>
              </w:rPr>
            </w:pPr>
          </w:p>
        </w:tc>
        <w:tc>
          <w:tcPr>
            <w:tcW w:w="1423" w:type="dxa"/>
            <w:vMerge w:val="continue"/>
            <w:vAlign w:val="center"/>
          </w:tcPr>
          <w:p>
            <w:pPr>
              <w:spacing w:line="5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418" w:type="dxa"/>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家庭住址</w:t>
            </w:r>
          </w:p>
        </w:tc>
        <w:tc>
          <w:tcPr>
            <w:tcW w:w="3961" w:type="dxa"/>
            <w:gridSpan w:val="5"/>
            <w:vAlign w:val="center"/>
          </w:tcPr>
          <w:p>
            <w:pPr>
              <w:spacing w:line="500" w:lineRule="exact"/>
              <w:jc w:val="center"/>
              <w:rPr>
                <w:rFonts w:hint="eastAsia" w:ascii="仿宋_GB2312" w:eastAsia="仿宋_GB2312"/>
                <w:sz w:val="28"/>
                <w:szCs w:val="28"/>
              </w:rPr>
            </w:pPr>
          </w:p>
        </w:tc>
        <w:tc>
          <w:tcPr>
            <w:tcW w:w="1380" w:type="dxa"/>
            <w:gridSpan w:val="2"/>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家庭电话</w:t>
            </w:r>
          </w:p>
        </w:tc>
        <w:tc>
          <w:tcPr>
            <w:tcW w:w="2152" w:type="dxa"/>
            <w:gridSpan w:val="2"/>
            <w:vAlign w:val="center"/>
          </w:tcPr>
          <w:p>
            <w:pPr>
              <w:spacing w:line="5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418" w:type="dxa"/>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联系电话</w:t>
            </w:r>
          </w:p>
        </w:tc>
        <w:tc>
          <w:tcPr>
            <w:tcW w:w="2277" w:type="dxa"/>
            <w:gridSpan w:val="2"/>
            <w:vAlign w:val="center"/>
          </w:tcPr>
          <w:p>
            <w:pPr>
              <w:spacing w:line="500" w:lineRule="exact"/>
              <w:jc w:val="center"/>
              <w:rPr>
                <w:rFonts w:hint="eastAsia" w:ascii="仿宋_GB2312" w:eastAsia="仿宋_GB2312"/>
                <w:sz w:val="28"/>
                <w:szCs w:val="28"/>
              </w:rPr>
            </w:pPr>
          </w:p>
        </w:tc>
        <w:tc>
          <w:tcPr>
            <w:tcW w:w="1684" w:type="dxa"/>
            <w:gridSpan w:val="3"/>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身份证号码</w:t>
            </w:r>
          </w:p>
        </w:tc>
        <w:tc>
          <w:tcPr>
            <w:tcW w:w="3532" w:type="dxa"/>
            <w:gridSpan w:val="4"/>
            <w:vAlign w:val="center"/>
          </w:tcPr>
          <w:p>
            <w:pPr>
              <w:spacing w:line="5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418" w:type="dxa"/>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报考部门</w:t>
            </w:r>
          </w:p>
        </w:tc>
        <w:tc>
          <w:tcPr>
            <w:tcW w:w="2277" w:type="dxa"/>
            <w:gridSpan w:val="2"/>
            <w:vAlign w:val="center"/>
          </w:tcPr>
          <w:p>
            <w:pPr>
              <w:spacing w:line="500" w:lineRule="exact"/>
              <w:jc w:val="center"/>
              <w:rPr>
                <w:rFonts w:hint="eastAsia" w:ascii="仿宋_GB2312" w:eastAsia="仿宋_GB2312"/>
                <w:sz w:val="28"/>
                <w:szCs w:val="28"/>
              </w:rPr>
            </w:pPr>
          </w:p>
        </w:tc>
        <w:tc>
          <w:tcPr>
            <w:tcW w:w="1684" w:type="dxa"/>
            <w:gridSpan w:val="3"/>
            <w:vAlign w:val="center"/>
          </w:tcPr>
          <w:p>
            <w:pPr>
              <w:spacing w:line="500" w:lineRule="exact"/>
              <w:jc w:val="center"/>
              <w:rPr>
                <w:rFonts w:hint="eastAsia" w:ascii="仿宋_GB2312" w:eastAsia="仿宋_GB2312"/>
                <w:sz w:val="24"/>
              </w:rPr>
            </w:pPr>
            <w:r>
              <w:rPr>
                <w:rFonts w:hint="eastAsia" w:ascii="仿宋_GB2312" w:eastAsia="仿宋_GB2312"/>
                <w:sz w:val="24"/>
              </w:rPr>
              <w:t>是否服从分配</w:t>
            </w:r>
          </w:p>
        </w:tc>
        <w:tc>
          <w:tcPr>
            <w:tcW w:w="3532" w:type="dxa"/>
            <w:gridSpan w:val="4"/>
            <w:vAlign w:val="center"/>
          </w:tcPr>
          <w:p>
            <w:pPr>
              <w:spacing w:line="5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9" w:hRule="atLeast"/>
        </w:trPr>
        <w:tc>
          <w:tcPr>
            <w:tcW w:w="1418" w:type="dxa"/>
            <w:vAlign w:val="top"/>
          </w:tcPr>
          <w:p>
            <w:pPr>
              <w:spacing w:line="500" w:lineRule="exact"/>
              <w:rPr>
                <w:rFonts w:hint="eastAsia" w:ascii="仿宋_GB2312" w:eastAsia="仿宋_GB2312"/>
                <w:sz w:val="28"/>
                <w:szCs w:val="28"/>
              </w:rPr>
            </w:pPr>
          </w:p>
          <w:p>
            <w:pPr>
              <w:spacing w:line="500" w:lineRule="exact"/>
              <w:rPr>
                <w:rFonts w:hint="eastAsia" w:ascii="仿宋_GB2312" w:eastAsia="仿宋_GB2312"/>
                <w:sz w:val="28"/>
                <w:szCs w:val="28"/>
              </w:rPr>
            </w:pPr>
            <w:r>
              <w:rPr>
                <w:rFonts w:hint="eastAsia" w:ascii="仿宋_GB2312" w:eastAsia="仿宋_GB2312"/>
                <w:sz w:val="28"/>
                <w:szCs w:val="28"/>
              </w:rPr>
              <w:t>家庭主要成员(父母、夫妻、子女)</w:t>
            </w:r>
          </w:p>
        </w:tc>
        <w:tc>
          <w:tcPr>
            <w:tcW w:w="7493" w:type="dxa"/>
            <w:gridSpan w:val="9"/>
            <w:vAlign w:val="center"/>
          </w:tcPr>
          <w:p>
            <w:pPr>
              <w:spacing w:line="5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4" w:hRule="atLeast"/>
        </w:trPr>
        <w:tc>
          <w:tcPr>
            <w:tcW w:w="1418" w:type="dxa"/>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个</w:t>
            </w:r>
          </w:p>
          <w:p>
            <w:pPr>
              <w:spacing w:line="500" w:lineRule="exact"/>
              <w:jc w:val="center"/>
              <w:rPr>
                <w:rFonts w:hint="eastAsia" w:ascii="仿宋_GB2312" w:eastAsia="仿宋_GB2312"/>
                <w:sz w:val="28"/>
                <w:szCs w:val="28"/>
              </w:rPr>
            </w:pPr>
            <w:r>
              <w:rPr>
                <w:rFonts w:hint="eastAsia" w:ascii="仿宋_GB2312" w:eastAsia="仿宋_GB2312"/>
                <w:sz w:val="28"/>
                <w:szCs w:val="28"/>
              </w:rPr>
              <w:t>人</w:t>
            </w:r>
          </w:p>
          <w:p>
            <w:pPr>
              <w:spacing w:line="500" w:lineRule="exact"/>
              <w:jc w:val="center"/>
              <w:rPr>
                <w:rFonts w:hint="eastAsia" w:ascii="仿宋_GB2312" w:eastAsia="仿宋_GB2312"/>
                <w:sz w:val="28"/>
                <w:szCs w:val="28"/>
              </w:rPr>
            </w:pPr>
            <w:r>
              <w:rPr>
                <w:rFonts w:hint="eastAsia" w:ascii="仿宋_GB2312" w:eastAsia="仿宋_GB2312"/>
                <w:sz w:val="28"/>
                <w:szCs w:val="28"/>
              </w:rPr>
              <w:t>简</w:t>
            </w:r>
          </w:p>
          <w:p>
            <w:pPr>
              <w:spacing w:line="500" w:lineRule="exact"/>
              <w:jc w:val="center"/>
              <w:rPr>
                <w:rFonts w:hint="eastAsia" w:ascii="仿宋_GB2312" w:eastAsia="仿宋_GB2312"/>
                <w:sz w:val="28"/>
                <w:szCs w:val="28"/>
              </w:rPr>
            </w:pPr>
            <w:r>
              <w:rPr>
                <w:rFonts w:hint="eastAsia" w:ascii="仿宋_GB2312" w:eastAsia="仿宋_GB2312"/>
                <w:sz w:val="28"/>
                <w:szCs w:val="28"/>
              </w:rPr>
              <w:t>历</w:t>
            </w:r>
          </w:p>
        </w:tc>
        <w:tc>
          <w:tcPr>
            <w:tcW w:w="7493" w:type="dxa"/>
            <w:gridSpan w:val="9"/>
            <w:vAlign w:val="center"/>
          </w:tcPr>
          <w:p>
            <w:pPr>
              <w:spacing w:line="50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1418" w:type="dxa"/>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派出所</w:t>
            </w:r>
          </w:p>
          <w:p>
            <w:pPr>
              <w:spacing w:line="500" w:lineRule="exact"/>
              <w:jc w:val="center"/>
              <w:rPr>
                <w:rFonts w:hint="eastAsia" w:ascii="仿宋_GB2312" w:eastAsia="仿宋_GB2312"/>
                <w:sz w:val="28"/>
                <w:szCs w:val="28"/>
              </w:rPr>
            </w:pPr>
            <w:r>
              <w:rPr>
                <w:rFonts w:hint="eastAsia" w:ascii="仿宋_GB2312" w:eastAsia="仿宋_GB2312"/>
                <w:sz w:val="28"/>
                <w:szCs w:val="28"/>
              </w:rPr>
              <w:t>意见</w:t>
            </w:r>
          </w:p>
        </w:tc>
        <w:tc>
          <w:tcPr>
            <w:tcW w:w="7493" w:type="dxa"/>
            <w:gridSpan w:val="9"/>
            <w:vAlign w:val="center"/>
          </w:tcPr>
          <w:p>
            <w:pPr>
              <w:spacing w:line="5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1418" w:type="dxa"/>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局审查</w:t>
            </w:r>
          </w:p>
          <w:p>
            <w:pPr>
              <w:spacing w:line="500" w:lineRule="exact"/>
              <w:jc w:val="center"/>
              <w:rPr>
                <w:rFonts w:hint="eastAsia" w:ascii="仿宋_GB2312" w:eastAsia="仿宋_GB2312"/>
                <w:sz w:val="28"/>
                <w:szCs w:val="28"/>
              </w:rPr>
            </w:pPr>
            <w:r>
              <w:rPr>
                <w:rFonts w:hint="eastAsia" w:ascii="仿宋_GB2312" w:eastAsia="仿宋_GB2312"/>
                <w:sz w:val="28"/>
                <w:szCs w:val="28"/>
              </w:rPr>
              <w:t>意见</w:t>
            </w:r>
          </w:p>
        </w:tc>
        <w:tc>
          <w:tcPr>
            <w:tcW w:w="7493" w:type="dxa"/>
            <w:gridSpan w:val="9"/>
            <w:vAlign w:val="center"/>
          </w:tcPr>
          <w:p>
            <w:pPr>
              <w:spacing w:line="500" w:lineRule="exact"/>
              <w:rPr>
                <w:rFonts w:hint="eastAsia" w:ascii="仿宋_GB2312" w:eastAsia="仿宋_GB2312"/>
                <w:sz w:val="28"/>
                <w:szCs w:val="28"/>
              </w:rPr>
            </w:pPr>
          </w:p>
        </w:tc>
      </w:tr>
    </w:tbl>
    <w:p>
      <w:pPr>
        <w:spacing w:line="300" w:lineRule="exact"/>
        <w:rPr>
          <w:rFonts w:hint="eastAsia" w:ascii="楷体_GB2312" w:hAnsi="宋体" w:eastAsia="楷体_GB2312"/>
          <w:color w:val="000000"/>
          <w:w w:val="90"/>
          <w:szCs w:val="21"/>
        </w:rPr>
      </w:pPr>
      <w:r>
        <w:rPr>
          <w:rFonts w:hint="eastAsia" w:ascii="宋体" w:hAnsi="宋体"/>
          <w:b/>
          <w:bCs/>
          <w:color w:val="000000"/>
          <w:szCs w:val="21"/>
        </w:rPr>
        <w:t>说明：</w:t>
      </w:r>
      <w:r>
        <w:rPr>
          <w:rFonts w:hint="eastAsia" w:ascii="楷体_GB2312" w:hAnsi="宋体" w:eastAsia="楷体_GB2312"/>
          <w:color w:val="000000"/>
          <w:w w:val="90"/>
          <w:szCs w:val="21"/>
        </w:rPr>
        <w:t>1.此表由应聘者本人填写；2. 请应聘者如实详尽提供准确的个人资料并工整填写此表，如所填信息与事实不符，或提供虚假材料的，将取消应聘资格，后果由应聘者自负； 3.派出所意见请去本人户籍所在地的派出所做一个是否有违法记录的证明，由审查人员敲章签字。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03F0C"/>
    <w:rsid w:val="4A903F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2016-06-21T03:02:00Z</dcterms:created>
  <dc:creator>Administrator</dc:creator>
  <cp:lastModifiedBy>Administrator</cp:lastModifiedBy>
  <dcterms:modified xsi:type="dcterms:W3CDTF">2016-06-21T03:02:36Z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