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D9A" w:rsidRPr="00594D9A" w:rsidRDefault="00594D9A" w:rsidP="00594D9A">
      <w:pPr>
        <w:widowControl/>
        <w:adjustRightInd/>
        <w:spacing w:after="0" w:line="432" w:lineRule="auto"/>
        <w:jc w:val="center"/>
        <w:textAlignment w:val="auto"/>
        <w:rPr>
          <w:rFonts w:ascii="宋体" w:hAnsi="宋体" w:cs="宋体"/>
          <w:color w:val="666666"/>
          <w:szCs w:val="24"/>
        </w:rPr>
      </w:pPr>
      <w:r w:rsidRPr="00594D9A">
        <w:rPr>
          <w:rFonts w:ascii="黑体" w:eastAsia="黑体" w:hAnsi="黑体" w:cs="宋体" w:hint="eastAsia"/>
          <w:color w:val="666666"/>
          <w:sz w:val="36"/>
          <w:szCs w:val="36"/>
        </w:rPr>
        <w:t xml:space="preserve">考 场 </w:t>
      </w:r>
      <w:proofErr w:type="gramStart"/>
      <w:r w:rsidRPr="00594D9A">
        <w:rPr>
          <w:rFonts w:ascii="黑体" w:eastAsia="黑体" w:hAnsi="黑体" w:cs="宋体" w:hint="eastAsia"/>
          <w:color w:val="666666"/>
          <w:sz w:val="36"/>
          <w:szCs w:val="36"/>
        </w:rPr>
        <w:t>规</w:t>
      </w:r>
      <w:proofErr w:type="gramEnd"/>
      <w:r w:rsidRPr="00594D9A">
        <w:rPr>
          <w:rFonts w:ascii="黑体" w:eastAsia="黑体" w:hAnsi="黑体" w:cs="宋体" w:hint="eastAsia"/>
          <w:color w:val="666666"/>
          <w:sz w:val="36"/>
          <w:szCs w:val="36"/>
        </w:rPr>
        <w:t xml:space="preserve"> 则</w:t>
      </w:r>
      <w:r w:rsidRPr="00594D9A">
        <w:rPr>
          <w:rFonts w:ascii="宋体" w:hAnsi="宋体" w:cs="宋体"/>
          <w:color w:val="666666"/>
          <w:szCs w:val="24"/>
        </w:rPr>
        <w:t xml:space="preserve"> </w:t>
      </w:r>
    </w:p>
    <w:p w:rsidR="00594D9A" w:rsidRPr="00594D9A" w:rsidRDefault="00594D9A" w:rsidP="00594D9A">
      <w:pPr>
        <w:widowControl/>
        <w:adjustRightInd/>
        <w:spacing w:before="0" w:after="0" w:line="432" w:lineRule="auto"/>
        <w:ind w:firstLine="538"/>
        <w:jc w:val="left"/>
        <w:textAlignment w:val="auto"/>
        <w:rPr>
          <w:rFonts w:ascii="宋体" w:hAnsi="宋体" w:cs="宋体"/>
          <w:color w:val="666666"/>
          <w:szCs w:val="24"/>
        </w:rPr>
      </w:pPr>
      <w:r w:rsidRPr="00594D9A">
        <w:rPr>
          <w:rFonts w:ascii="宋体" w:hAnsi="宋体" w:cs="宋体" w:hint="eastAsia"/>
          <w:color w:val="000000"/>
          <w:sz w:val="28"/>
          <w:szCs w:val="28"/>
        </w:rPr>
        <w:t>一、在考试前20分钟，凭身份证进入考场，对号入座，并将身份证放在桌面右上角。</w:t>
      </w:r>
      <w:r w:rsidRPr="00594D9A">
        <w:rPr>
          <w:rFonts w:ascii="宋体" w:hAnsi="宋体" w:cs="宋体"/>
          <w:color w:val="666666"/>
          <w:szCs w:val="24"/>
        </w:rPr>
        <w:t xml:space="preserve"> </w:t>
      </w:r>
    </w:p>
    <w:p w:rsidR="00594D9A" w:rsidRPr="00594D9A" w:rsidRDefault="00594D9A" w:rsidP="00594D9A">
      <w:pPr>
        <w:widowControl/>
        <w:adjustRightInd/>
        <w:spacing w:before="0" w:after="0" w:line="432" w:lineRule="auto"/>
        <w:ind w:firstLine="538"/>
        <w:jc w:val="left"/>
        <w:textAlignment w:val="auto"/>
        <w:rPr>
          <w:rFonts w:ascii="宋体" w:hAnsi="宋体" w:cs="宋体"/>
          <w:color w:val="666666"/>
          <w:szCs w:val="24"/>
        </w:rPr>
      </w:pPr>
      <w:r w:rsidRPr="00594D9A">
        <w:rPr>
          <w:rFonts w:ascii="宋体" w:hAnsi="宋体" w:cs="宋体" w:hint="eastAsia"/>
          <w:color w:val="000000"/>
          <w:sz w:val="28"/>
          <w:szCs w:val="28"/>
        </w:rPr>
        <w:t>二、开始考试30分钟后，不得入场；开考30分钟后，方可交卷，交卷后立即离场，不得在考场四周逗留、讨论。</w:t>
      </w:r>
      <w:r w:rsidRPr="00594D9A">
        <w:rPr>
          <w:rFonts w:ascii="宋体" w:hAnsi="宋体" w:cs="宋体"/>
          <w:color w:val="666666"/>
          <w:szCs w:val="24"/>
        </w:rPr>
        <w:t xml:space="preserve"> </w:t>
      </w:r>
    </w:p>
    <w:p w:rsidR="00594D9A" w:rsidRPr="00594D9A" w:rsidRDefault="00594D9A" w:rsidP="00594D9A">
      <w:pPr>
        <w:widowControl/>
        <w:adjustRightInd/>
        <w:spacing w:before="0" w:after="0" w:line="432" w:lineRule="auto"/>
        <w:ind w:firstLine="538"/>
        <w:jc w:val="left"/>
        <w:textAlignment w:val="auto"/>
        <w:rPr>
          <w:rFonts w:ascii="宋体" w:hAnsi="宋体" w:cs="宋体"/>
          <w:color w:val="666666"/>
          <w:szCs w:val="24"/>
        </w:rPr>
      </w:pPr>
      <w:r w:rsidRPr="00594D9A">
        <w:rPr>
          <w:rFonts w:ascii="宋体" w:hAnsi="宋体" w:cs="宋体" w:hint="eastAsia"/>
          <w:color w:val="000000"/>
          <w:sz w:val="28"/>
          <w:szCs w:val="28"/>
        </w:rPr>
        <w:t>三、只准带墨水笔（圆珠笔）、橡皮入座。与考试无关的物品，按规定存放在考场指定位置。移动电话等通信设备，应切断电源。</w:t>
      </w:r>
      <w:r w:rsidRPr="00594D9A">
        <w:rPr>
          <w:rFonts w:ascii="宋体" w:hAnsi="宋体" w:cs="宋体"/>
          <w:color w:val="666666"/>
          <w:szCs w:val="24"/>
        </w:rPr>
        <w:t xml:space="preserve"> </w:t>
      </w:r>
    </w:p>
    <w:p w:rsidR="00594D9A" w:rsidRPr="00594D9A" w:rsidRDefault="00594D9A" w:rsidP="00594D9A">
      <w:pPr>
        <w:widowControl/>
        <w:adjustRightInd/>
        <w:spacing w:before="0" w:after="0" w:line="432" w:lineRule="auto"/>
        <w:ind w:firstLine="538"/>
        <w:jc w:val="left"/>
        <w:textAlignment w:val="auto"/>
        <w:rPr>
          <w:rFonts w:ascii="宋体" w:hAnsi="宋体" w:cs="宋体"/>
          <w:color w:val="666666"/>
          <w:szCs w:val="24"/>
        </w:rPr>
      </w:pPr>
      <w:r w:rsidRPr="00594D9A">
        <w:rPr>
          <w:rFonts w:ascii="宋体" w:hAnsi="宋体" w:cs="宋体" w:hint="eastAsia"/>
          <w:color w:val="000000"/>
          <w:sz w:val="28"/>
          <w:szCs w:val="28"/>
        </w:rPr>
        <w:t>四、试卷发放后，应考人员必须首先在规定的位置上用钢笔或水性笔准确填写本人姓名和身份证号，待考试开始方可答题，否则，按违纪处理。</w:t>
      </w:r>
      <w:r w:rsidRPr="00594D9A">
        <w:rPr>
          <w:rFonts w:ascii="宋体" w:hAnsi="宋体" w:cs="宋体"/>
          <w:color w:val="666666"/>
          <w:szCs w:val="24"/>
        </w:rPr>
        <w:t xml:space="preserve"> </w:t>
      </w:r>
    </w:p>
    <w:p w:rsidR="00594D9A" w:rsidRPr="00594D9A" w:rsidRDefault="00594D9A" w:rsidP="00594D9A">
      <w:pPr>
        <w:widowControl/>
        <w:adjustRightInd/>
        <w:spacing w:before="0" w:after="0" w:line="432" w:lineRule="auto"/>
        <w:ind w:firstLine="538"/>
        <w:jc w:val="left"/>
        <w:textAlignment w:val="auto"/>
        <w:rPr>
          <w:rFonts w:ascii="宋体" w:hAnsi="宋体" w:cs="宋体"/>
          <w:color w:val="666666"/>
          <w:szCs w:val="24"/>
        </w:rPr>
      </w:pPr>
      <w:r w:rsidRPr="00594D9A">
        <w:rPr>
          <w:rFonts w:ascii="宋体" w:hAnsi="宋体" w:cs="宋体" w:hint="eastAsia"/>
          <w:color w:val="000000"/>
          <w:sz w:val="28"/>
          <w:szCs w:val="28"/>
        </w:rPr>
        <w:t>五、不得要求监考人员解释试题，如遇试卷分发错误，页码序号不对、字迹模糊或污点等问题，</w:t>
      </w:r>
      <w:proofErr w:type="gramStart"/>
      <w:r w:rsidRPr="00594D9A">
        <w:rPr>
          <w:rFonts w:ascii="宋体" w:hAnsi="宋体" w:cs="宋体" w:hint="eastAsia"/>
          <w:color w:val="000000"/>
          <w:sz w:val="28"/>
          <w:szCs w:val="28"/>
        </w:rPr>
        <w:t>应举手</w:t>
      </w:r>
      <w:proofErr w:type="gramEnd"/>
      <w:r w:rsidRPr="00594D9A">
        <w:rPr>
          <w:rFonts w:ascii="宋体" w:hAnsi="宋体" w:cs="宋体" w:hint="eastAsia"/>
          <w:color w:val="000000"/>
          <w:sz w:val="28"/>
          <w:szCs w:val="28"/>
        </w:rPr>
        <w:t>询问。</w:t>
      </w:r>
      <w:r w:rsidRPr="00594D9A">
        <w:rPr>
          <w:rFonts w:ascii="宋体" w:hAnsi="宋体" w:cs="宋体"/>
          <w:color w:val="666666"/>
          <w:szCs w:val="24"/>
        </w:rPr>
        <w:t xml:space="preserve"> </w:t>
      </w:r>
    </w:p>
    <w:p w:rsidR="00594D9A" w:rsidRPr="00594D9A" w:rsidRDefault="00594D9A" w:rsidP="00594D9A">
      <w:pPr>
        <w:widowControl/>
        <w:adjustRightInd/>
        <w:spacing w:before="0" w:after="0" w:line="432" w:lineRule="auto"/>
        <w:ind w:firstLine="538"/>
        <w:jc w:val="left"/>
        <w:textAlignment w:val="auto"/>
        <w:rPr>
          <w:rFonts w:ascii="宋体" w:hAnsi="宋体" w:cs="宋体"/>
          <w:color w:val="666666"/>
          <w:szCs w:val="24"/>
        </w:rPr>
      </w:pPr>
      <w:r w:rsidRPr="00594D9A">
        <w:rPr>
          <w:rFonts w:ascii="宋体" w:hAnsi="宋体" w:cs="宋体" w:hint="eastAsia"/>
          <w:color w:val="000000"/>
          <w:sz w:val="28"/>
          <w:szCs w:val="28"/>
        </w:rPr>
        <w:t>六、应考人员一律用黑（蓝）色字迹的</w:t>
      </w:r>
      <w:r w:rsidRPr="00594D9A">
        <w:rPr>
          <w:rFonts w:ascii="仿宋_GB2312" w:eastAsia="仿宋_GB2312" w:hAnsi="宋体" w:cs="宋体" w:hint="eastAsia"/>
          <w:color w:val="000000"/>
          <w:sz w:val="30"/>
          <w:szCs w:val="30"/>
        </w:rPr>
        <w:t>钢笔或水性笔</w:t>
      </w:r>
      <w:r w:rsidRPr="00594D9A">
        <w:rPr>
          <w:rFonts w:ascii="宋体" w:hAnsi="宋体" w:cs="宋体" w:hint="eastAsia"/>
          <w:color w:val="000000"/>
          <w:sz w:val="28"/>
          <w:szCs w:val="28"/>
        </w:rPr>
        <w:t>在试卷指定位置作答，用铅笔作答的按零分处理，作答字迹要清楚、工整。</w:t>
      </w:r>
      <w:r w:rsidRPr="00594D9A">
        <w:rPr>
          <w:rFonts w:ascii="宋体" w:hAnsi="宋体" w:cs="宋体"/>
          <w:color w:val="666666"/>
          <w:szCs w:val="24"/>
        </w:rPr>
        <w:t xml:space="preserve"> </w:t>
      </w:r>
    </w:p>
    <w:p w:rsidR="00594D9A" w:rsidRPr="00594D9A" w:rsidRDefault="00594D9A" w:rsidP="00594D9A">
      <w:pPr>
        <w:widowControl/>
        <w:adjustRightInd/>
        <w:spacing w:before="0" w:after="0" w:line="432" w:lineRule="auto"/>
        <w:ind w:firstLine="538"/>
        <w:jc w:val="left"/>
        <w:textAlignment w:val="auto"/>
        <w:rPr>
          <w:rFonts w:ascii="宋体" w:hAnsi="宋体" w:cs="宋体"/>
          <w:color w:val="666666"/>
          <w:szCs w:val="24"/>
        </w:rPr>
      </w:pPr>
      <w:r w:rsidRPr="00594D9A">
        <w:rPr>
          <w:rFonts w:ascii="宋体" w:hAnsi="宋体" w:cs="宋体" w:hint="eastAsia"/>
          <w:color w:val="000000"/>
          <w:sz w:val="28"/>
          <w:szCs w:val="28"/>
        </w:rPr>
        <w:t>七、考场内必须保持安静，禁止吸烟，严禁交头接耳，不得窥视他人试卷及其他答题材料。</w:t>
      </w:r>
      <w:r w:rsidRPr="00594D9A">
        <w:rPr>
          <w:rFonts w:ascii="宋体" w:hAnsi="宋体" w:cs="宋体"/>
          <w:color w:val="666666"/>
          <w:szCs w:val="24"/>
        </w:rPr>
        <w:t xml:space="preserve"> </w:t>
      </w:r>
    </w:p>
    <w:p w:rsidR="00594D9A" w:rsidRPr="00594D9A" w:rsidRDefault="00594D9A" w:rsidP="00594D9A">
      <w:pPr>
        <w:widowControl/>
        <w:adjustRightInd/>
        <w:spacing w:before="0" w:after="0" w:line="432" w:lineRule="auto"/>
        <w:ind w:firstLine="538"/>
        <w:jc w:val="left"/>
        <w:textAlignment w:val="auto"/>
        <w:rPr>
          <w:rFonts w:ascii="宋体" w:hAnsi="宋体" w:cs="宋体"/>
          <w:color w:val="666666"/>
          <w:szCs w:val="24"/>
        </w:rPr>
      </w:pPr>
      <w:r w:rsidRPr="00594D9A">
        <w:rPr>
          <w:rFonts w:ascii="宋体" w:hAnsi="宋体" w:cs="宋体" w:hint="eastAsia"/>
          <w:color w:val="000000"/>
          <w:sz w:val="28"/>
          <w:szCs w:val="28"/>
        </w:rPr>
        <w:t>八、考试结束后，考生应立即停止答题。将试卷平放于桌面上，待监考人员上前清点允许后，方可离开考场。不得将试卷、答题卡和草稿纸带出考场。</w:t>
      </w:r>
      <w:r w:rsidRPr="00594D9A">
        <w:rPr>
          <w:rFonts w:ascii="宋体" w:hAnsi="宋体" w:cs="宋体"/>
          <w:color w:val="666666"/>
          <w:szCs w:val="24"/>
        </w:rPr>
        <w:t xml:space="preserve"> </w:t>
      </w:r>
    </w:p>
    <w:p w:rsidR="00594D9A" w:rsidRPr="00594D9A" w:rsidRDefault="00594D9A" w:rsidP="00594D9A">
      <w:pPr>
        <w:widowControl/>
        <w:adjustRightInd/>
        <w:spacing w:before="0" w:after="0" w:line="432" w:lineRule="auto"/>
        <w:ind w:firstLine="538"/>
        <w:jc w:val="left"/>
        <w:textAlignment w:val="auto"/>
        <w:rPr>
          <w:rFonts w:ascii="宋体" w:hAnsi="宋体" w:cs="宋体"/>
          <w:color w:val="666666"/>
          <w:szCs w:val="24"/>
        </w:rPr>
      </w:pPr>
      <w:r w:rsidRPr="00594D9A">
        <w:rPr>
          <w:rFonts w:ascii="宋体" w:hAnsi="宋体" w:cs="宋体" w:hint="eastAsia"/>
          <w:color w:val="000000"/>
          <w:sz w:val="28"/>
          <w:szCs w:val="28"/>
        </w:rPr>
        <w:t>九、服从考试工作人员管理，接受监考人员的监督和检查。对无理取闹，辱骂、威胁、报复工作人员者，按有关纪律和规定处理。</w:t>
      </w:r>
      <w:r w:rsidRPr="00594D9A">
        <w:rPr>
          <w:rFonts w:ascii="宋体" w:hAnsi="宋体" w:cs="宋体"/>
          <w:color w:val="666666"/>
          <w:szCs w:val="24"/>
        </w:rPr>
        <w:t xml:space="preserve"> </w:t>
      </w:r>
    </w:p>
    <w:p w:rsidR="00013658" w:rsidRPr="00594D9A" w:rsidRDefault="00013658"/>
    <w:sectPr w:rsidR="00013658" w:rsidRPr="00594D9A" w:rsidSect="0001365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C3886"/>
    <w:multiLevelType w:val="multilevel"/>
    <w:tmpl w:val="092AF8BA"/>
    <w:lvl w:ilvl="0">
      <w:start w:val="1"/>
      <w:numFmt w:val="decimal"/>
      <w:pStyle w:val="1"/>
      <w:lvlText w:val="%1."/>
      <w:lvlJc w:val="left"/>
      <w:pPr>
        <w:ind w:left="420" w:hanging="420"/>
      </w:pPr>
      <w:rPr>
        <w:rFonts w:hint="eastAsia"/>
        <w:b/>
        <w:i w:val="0"/>
        <w:color w:val="000080"/>
        <w:sz w:val="36"/>
        <w:szCs w:val="36"/>
      </w:rPr>
    </w:lvl>
    <w:lvl w:ilvl="1">
      <w:start w:val="1"/>
      <w:numFmt w:val="decimal"/>
      <w:pStyle w:val="2"/>
      <w:suff w:val="space"/>
      <w:lvlText w:val="%1.%2"/>
      <w:lvlJc w:val="left"/>
      <w:pPr>
        <w:ind w:left="510" w:hanging="510"/>
      </w:pPr>
      <w:rPr>
        <w:rFonts w:ascii="Times New Roman" w:eastAsia="黑体" w:hAnsi="Times New Roman" w:hint="default"/>
        <w:b/>
        <w:i w:val="0"/>
        <w:color w:val="auto"/>
        <w:sz w:val="32"/>
        <w:szCs w:val="32"/>
      </w:rPr>
    </w:lvl>
    <w:lvl w:ilvl="2">
      <w:start w:val="1"/>
      <w:numFmt w:val="decimal"/>
      <w:pStyle w:val="3"/>
      <w:suff w:val="space"/>
      <w:lvlText w:val="%1.%2.%3"/>
      <w:lvlJc w:val="left"/>
      <w:pPr>
        <w:ind w:left="7059" w:hanging="68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pStyle w:val="4"/>
      <w:suff w:val="space"/>
      <w:lvlText w:val="%1.%2.%3.%4"/>
      <w:lvlJc w:val="left"/>
      <w:pPr>
        <w:ind w:left="794" w:hanging="794"/>
      </w:pPr>
      <w:rPr>
        <w:rFonts w:hint="eastAsia"/>
      </w:rPr>
    </w:lvl>
    <w:lvl w:ilvl="4">
      <w:start w:val="1"/>
      <w:numFmt w:val="decimal"/>
      <w:pStyle w:val="5"/>
      <w:suff w:val="space"/>
      <w:lvlText w:val="%1.%2.%3.%4.%5"/>
      <w:lvlJc w:val="left"/>
      <w:pPr>
        <w:ind w:left="1008" w:hanging="1008"/>
      </w:pPr>
      <w:rPr>
        <w:rFonts w:hint="eastAsia"/>
      </w:rPr>
    </w:lvl>
    <w:lvl w:ilvl="5">
      <w:start w:val="1"/>
      <w:numFmt w:val="decimal"/>
      <w:pStyle w:val="6"/>
      <w:suff w:val="space"/>
      <w:lvlText w:val="%1.%2.%3.%4.%5.%6"/>
      <w:lvlJc w:val="left"/>
      <w:pPr>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94D9A"/>
    <w:rsid w:val="00013658"/>
    <w:rsid w:val="000A429D"/>
    <w:rsid w:val="000E5E5F"/>
    <w:rsid w:val="003103A3"/>
    <w:rsid w:val="00594D9A"/>
    <w:rsid w:val="0064589B"/>
    <w:rsid w:val="008015A8"/>
    <w:rsid w:val="009062D2"/>
    <w:rsid w:val="00C32742"/>
    <w:rsid w:val="00F31E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E5F"/>
    <w:pPr>
      <w:widowControl w:val="0"/>
      <w:adjustRightInd w:val="0"/>
      <w:spacing w:before="60" w:after="60" w:line="360" w:lineRule="atLeast"/>
      <w:jc w:val="both"/>
      <w:textAlignment w:val="baseline"/>
    </w:pPr>
    <w:rPr>
      <w:sz w:val="24"/>
    </w:rPr>
  </w:style>
  <w:style w:type="paragraph" w:styleId="1">
    <w:name w:val="heading 1"/>
    <w:aliases w:val="H1,H11,H12,H111,H13,H112,Heading 0,h1,1,Header 1,Header1,Section Head,1st level,l1,H14,H15,H16,H17,Level 1 Topic Heading,Level 1 Head,PIM 1,LN,章节,heading 1,Arial 14 Fett,Arial 14 Fett1,Arial 14 Fett2,Head1,l0,11,l01,标书1,第*部分,第A章,L1,boc,Fab-1,Title1"/>
    <w:basedOn w:val="a"/>
    <w:next w:val="a"/>
    <w:link w:val="1Char"/>
    <w:autoRedefine/>
    <w:qFormat/>
    <w:rsid w:val="000E5E5F"/>
    <w:pPr>
      <w:keepNext/>
      <w:keepLines/>
      <w:pageBreakBefore/>
      <w:numPr>
        <w:numId w:val="9"/>
      </w:numPr>
      <w:spacing w:before="360" w:after="720" w:line="600" w:lineRule="atLeast"/>
      <w:jc w:val="left"/>
      <w:outlineLvl w:val="0"/>
    </w:pPr>
    <w:rPr>
      <w:rFonts w:eastAsia="黑体"/>
      <w:b/>
      <w:color w:val="000080"/>
      <w:kern w:val="44"/>
      <w:sz w:val="36"/>
      <w:szCs w:val="36"/>
    </w:rPr>
  </w:style>
  <w:style w:type="paragraph" w:styleId="2">
    <w:name w:val="heading 2"/>
    <w:aliases w:val="H2,sect 1.2,H21,R2,HD2,标题 2 Char Char,标题2,Heading 2 Hidden,Heading 2 CCBS,heading 2,sect 1.21,H22,sect 1.22,H211,sect 1.211,H23,sect 1.23,H212,sect 1.212,PIM2,Titre3,2nd level,h2,2,Header 2,l2,Titre2,Head 2,第一章 标题 2,Title2,Level 2 Topic Heading,pro"/>
    <w:basedOn w:val="a"/>
    <w:next w:val="a"/>
    <w:link w:val="2Char"/>
    <w:autoRedefine/>
    <w:qFormat/>
    <w:rsid w:val="000E5E5F"/>
    <w:pPr>
      <w:keepNext/>
      <w:keepLines/>
      <w:numPr>
        <w:ilvl w:val="1"/>
        <w:numId w:val="9"/>
      </w:numPr>
      <w:spacing w:before="240" w:after="120" w:line="400" w:lineRule="atLeast"/>
      <w:outlineLvl w:val="1"/>
    </w:pPr>
    <w:rPr>
      <w:rFonts w:eastAsia="黑体"/>
      <w:b/>
      <w:sz w:val="32"/>
      <w:szCs w:val="32"/>
    </w:rPr>
  </w:style>
  <w:style w:type="paragraph" w:styleId="3">
    <w:name w:val="heading 3"/>
    <w:aliases w:val="Heading 3 - old,H3,Level 3 Head,Heading,h3,3rd level,level_3,PIM 3,sect1.2.3,sect1.2.31,sect1.2.32,sect1.2.311,sect1.2.33,sect1.2.312,Bold Head,bh,3,Level 3 Topic Heading,Map,prop3,3heading,Heading 31,1.1.1 Heading 3,Heading 2.3,1.2.3.,l3,一,Head 3"/>
    <w:basedOn w:val="a"/>
    <w:next w:val="a"/>
    <w:link w:val="3Char"/>
    <w:autoRedefine/>
    <w:qFormat/>
    <w:rsid w:val="000E5E5F"/>
    <w:pPr>
      <w:keepNext/>
      <w:keepLines/>
      <w:numPr>
        <w:ilvl w:val="2"/>
        <w:numId w:val="9"/>
      </w:numPr>
      <w:spacing w:before="240" w:after="120" w:line="416" w:lineRule="atLeast"/>
      <w:outlineLvl w:val="2"/>
    </w:pPr>
    <w:rPr>
      <w:rFonts w:eastAsia="黑体"/>
      <w:b/>
      <w:sz w:val="30"/>
      <w:szCs w:val="30"/>
    </w:rPr>
  </w:style>
  <w:style w:type="paragraph" w:styleId="4">
    <w:name w:val="heading 4"/>
    <w:aliases w:val="H4,Ref Heading 1,rh1,Heading sql,sect 1.2.3.4,h4,h41,h42,h43,h411,h44,h412,h45,h413,h46,h414,h47,h48,h415,h49,h410,h416,h417,h418,h419,h420,h4110,h421,heading 4,4th level,1.1.1.1,4,4heading,PIM 4,bullet,bl,bb,Titre4,第三层条,L4,1.1.1.1标题 4,1.1.1.1 标题 4"/>
    <w:basedOn w:val="a"/>
    <w:next w:val="a"/>
    <w:link w:val="4Char"/>
    <w:autoRedefine/>
    <w:qFormat/>
    <w:rsid w:val="000E5E5F"/>
    <w:pPr>
      <w:keepNext/>
      <w:keepLines/>
      <w:numPr>
        <w:ilvl w:val="3"/>
        <w:numId w:val="9"/>
      </w:numPr>
      <w:spacing w:before="240" w:after="120"/>
      <w:outlineLvl w:val="3"/>
    </w:pPr>
    <w:rPr>
      <w:b/>
      <w:color w:val="0000FF"/>
      <w:sz w:val="30"/>
      <w:szCs w:val="30"/>
    </w:rPr>
  </w:style>
  <w:style w:type="paragraph" w:styleId="5">
    <w:name w:val="heading 5"/>
    <w:aliases w:val="口,H5,PIM 5,h5,Level 3 - i,heading 5,1.1.1.1.1标题 5,标ghfhg题 5,ggg,Second Subheading,第四层条,Heading 5-Table headings,Block Label,ds,dd,Roman list,Heading5,5,H5-Heading 5,l5,heading5,prop5,Para5,Para51,H51,Para52,H52,Para511,H511,Para53,H53,Para512,H512"/>
    <w:basedOn w:val="a"/>
    <w:next w:val="a"/>
    <w:link w:val="5Char"/>
    <w:autoRedefine/>
    <w:qFormat/>
    <w:rsid w:val="000E5E5F"/>
    <w:pPr>
      <w:keepNext/>
      <w:keepLines/>
      <w:numPr>
        <w:ilvl w:val="4"/>
        <w:numId w:val="9"/>
      </w:numPr>
      <w:spacing w:before="280" w:after="290" w:line="376" w:lineRule="atLeast"/>
      <w:outlineLvl w:val="4"/>
    </w:pPr>
    <w:rPr>
      <w:b/>
      <w:color w:val="0000FF"/>
      <w:sz w:val="28"/>
      <w:szCs w:val="28"/>
    </w:rPr>
  </w:style>
  <w:style w:type="paragraph" w:styleId="6">
    <w:name w:val="heading 6"/>
    <w:aliases w:val="PIM 6,H6,L6,1.1.1.1.1.1标题 6,h6,Third Subheading,第五层条,BOD 4,h61,Bullet list,Legal Level 1.,正文六级标题,标题 6(ALT+6),heading 61,Heading6,sub-dash,sd,7 sub-dash,6,Requirement,heading 6,hd6,fcl,figurecapl,H6-2"/>
    <w:basedOn w:val="a"/>
    <w:next w:val="a"/>
    <w:link w:val="6Char"/>
    <w:autoRedefine/>
    <w:qFormat/>
    <w:rsid w:val="000E5E5F"/>
    <w:pPr>
      <w:keepNext/>
      <w:keepLines/>
      <w:numPr>
        <w:ilvl w:val="5"/>
        <w:numId w:val="9"/>
      </w:numPr>
      <w:spacing w:before="240" w:after="64" w:line="320" w:lineRule="atLeast"/>
      <w:outlineLvl w:val="5"/>
    </w:pPr>
    <w:rPr>
      <w:b/>
      <w:color w:val="0000FF"/>
      <w:szCs w:val="24"/>
    </w:rPr>
  </w:style>
  <w:style w:type="paragraph" w:styleId="7">
    <w:name w:val="heading 7"/>
    <w:aliases w:val="PIM 7,Legal Level 1.1.,L7,1.1.1.1.1.1.1标题 7,h7,letter list,1.标题 6,不用,Heading7,7,Objective,ExhibitTitle,heading7,req3,st,SDL title,heading 7,hd7,fcs,figurecaps"/>
    <w:basedOn w:val="a"/>
    <w:next w:val="a"/>
    <w:link w:val="7Char"/>
    <w:autoRedefine/>
    <w:qFormat/>
    <w:rsid w:val="000E5E5F"/>
    <w:pPr>
      <w:keepNext/>
      <w:keepLines/>
      <w:numPr>
        <w:ilvl w:val="6"/>
        <w:numId w:val="9"/>
      </w:numPr>
      <w:spacing w:before="120" w:after="120"/>
      <w:outlineLvl w:val="6"/>
    </w:pPr>
    <w:rPr>
      <w:b/>
      <w:bCs/>
      <w:color w:val="0000FF"/>
      <w:szCs w:val="24"/>
    </w:rPr>
  </w:style>
  <w:style w:type="paragraph" w:styleId="8">
    <w:name w:val="heading 8"/>
    <w:aliases w:val="Legal Level 1.1.1.,8,FigureTitle,Condition,requirement,req2,req,figure title,heading 8,hd8,h8"/>
    <w:basedOn w:val="a"/>
    <w:next w:val="a"/>
    <w:link w:val="8Char"/>
    <w:qFormat/>
    <w:rsid w:val="000E5E5F"/>
    <w:pPr>
      <w:keepNext/>
      <w:keepLines/>
      <w:numPr>
        <w:ilvl w:val="7"/>
        <w:numId w:val="9"/>
      </w:numPr>
      <w:spacing w:before="240" w:after="64" w:line="320" w:lineRule="atLeast"/>
      <w:outlineLvl w:val="7"/>
    </w:pPr>
    <w:rPr>
      <w:rFonts w:ascii="Arial" w:eastAsia="黑体" w:hAnsi="Arial"/>
      <w:szCs w:val="24"/>
    </w:rPr>
  </w:style>
  <w:style w:type="paragraph" w:styleId="9">
    <w:name w:val="heading 9"/>
    <w:aliases w:val="Legal Level 1.1.1.1.,三级标题,9,TableTitle,Cond'l Reqt.,rb,req bullet,req1,tt,table title,TableText,Table Title,heading 9,l9"/>
    <w:basedOn w:val="a"/>
    <w:next w:val="a"/>
    <w:link w:val="9Char"/>
    <w:qFormat/>
    <w:rsid w:val="000E5E5F"/>
    <w:pPr>
      <w:keepNext/>
      <w:keepLines/>
      <w:numPr>
        <w:ilvl w:val="8"/>
        <w:numId w:val="9"/>
      </w:numPr>
      <w:spacing w:before="240" w:after="64" w:line="320" w:lineRule="atLeast"/>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1 Char,H12 Char,H111 Char,H13 Char,H112 Char,Heading 0 Char,h1 Char,1 Char,Header 1 Char,Header1 Char,Section Head Char,1st level Char,l1 Char,H14 Char,H15 Char,H16 Char,H17 Char,Level 1 Topic Heading Char,Level 1 Head Char,LN Char"/>
    <w:link w:val="1"/>
    <w:rsid w:val="000E5E5F"/>
    <w:rPr>
      <w:rFonts w:eastAsia="黑体"/>
      <w:b/>
      <w:color w:val="000080"/>
      <w:kern w:val="44"/>
      <w:sz w:val="36"/>
      <w:szCs w:val="36"/>
    </w:rPr>
  </w:style>
  <w:style w:type="character" w:customStyle="1" w:styleId="2Char">
    <w:name w:val="标题 2 Char"/>
    <w:aliases w:val="H2 Char,sect 1.2 Char,H21 Char,R2 Char,HD2 Char,标题 2 Char Char Char,标题2 Char,Heading 2 Hidden Char,Heading 2 CCBS Char,heading 2 Char,sect 1.21 Char,H22 Char,sect 1.22 Char,H211 Char,sect 1.211 Char,H23 Char,sect 1.23 Char,H212 Char,PIM2 Char"/>
    <w:link w:val="2"/>
    <w:rsid w:val="000E5E5F"/>
    <w:rPr>
      <w:rFonts w:eastAsia="黑体"/>
      <w:b/>
      <w:sz w:val="32"/>
      <w:szCs w:val="32"/>
    </w:rPr>
  </w:style>
  <w:style w:type="character" w:customStyle="1" w:styleId="3Char">
    <w:name w:val="标题 3 Char"/>
    <w:aliases w:val="Heading 3 - old Char,H3 Char,Level 3 Head Char,Heading Char,h3 Char,3rd level Char,level_3 Char,PIM 3 Char,sect1.2.3 Char,sect1.2.31 Char,sect1.2.32 Char,sect1.2.311 Char,sect1.2.33 Char,sect1.2.312 Char,Bold Head Char,bh Char,3 Char,Map Char"/>
    <w:link w:val="3"/>
    <w:rsid w:val="000E5E5F"/>
    <w:rPr>
      <w:rFonts w:eastAsia="黑体"/>
      <w:b/>
      <w:sz w:val="30"/>
      <w:szCs w:val="30"/>
    </w:rPr>
  </w:style>
  <w:style w:type="character" w:customStyle="1" w:styleId="4Char">
    <w:name w:val="标题 4 Char"/>
    <w:aliases w:val="H4 Char,Ref Heading 1 Char,rh1 Char,Heading sql Char,sect 1.2.3.4 Char,h4 Char,h41 Char,h42 Char,h43 Char,h411 Char,h44 Char,h412 Char,h45 Char,h413 Char,h46 Char,h414 Char,h47 Char,h48 Char,h415 Char,h49 Char,h410 Char,h416 Char,h417 Char"/>
    <w:link w:val="4"/>
    <w:rsid w:val="000E5E5F"/>
    <w:rPr>
      <w:b/>
      <w:color w:val="0000FF"/>
      <w:sz w:val="30"/>
      <w:szCs w:val="30"/>
    </w:rPr>
  </w:style>
  <w:style w:type="character" w:customStyle="1" w:styleId="5Char">
    <w:name w:val="标题 5 Char"/>
    <w:aliases w:val="口 Char,H5 Char,PIM 5 Char,h5 Char,Level 3 - i Char,heading 5 Char,1.1.1.1.1标题 5 Char,标ghfhg题 5 Char,ggg Char,Second Subheading Char,第四层条 Char,Heading 5-Table headings Char,Block Label Char,ds Char,dd Char,Roman list Char,Heading5 Char,5 Char"/>
    <w:link w:val="5"/>
    <w:rsid w:val="000E5E5F"/>
    <w:rPr>
      <w:b/>
      <w:color w:val="0000FF"/>
      <w:sz w:val="28"/>
      <w:szCs w:val="28"/>
    </w:rPr>
  </w:style>
  <w:style w:type="character" w:customStyle="1" w:styleId="6Char">
    <w:name w:val="标题 6 Char"/>
    <w:aliases w:val="PIM 6 Char,H6 Char,L6 Char,1.1.1.1.1.1标题 6 Char,h6 Char,Third Subheading Char,第五层条 Char,BOD 4 Char,h61 Char,Bullet list Char,Legal Level 1. Char,正文六级标题 Char,标题 6(ALT+6) Char,heading 61 Char,Heading6 Char,sub-dash Char,sd Char,7 sub-dash Char"/>
    <w:link w:val="6"/>
    <w:rsid w:val="000E5E5F"/>
    <w:rPr>
      <w:b/>
      <w:color w:val="0000FF"/>
      <w:sz w:val="24"/>
      <w:szCs w:val="24"/>
    </w:rPr>
  </w:style>
  <w:style w:type="character" w:customStyle="1" w:styleId="7Char">
    <w:name w:val="标题 7 Char"/>
    <w:aliases w:val="PIM 7 Char,Legal Level 1.1. Char,L7 Char,1.1.1.1.1.1.1标题 7 Char,h7 Char,letter list Char,1.标题 6 Char,不用 Char,Heading7 Char,7 Char,Objective Char,ExhibitTitle Char,heading7 Char,req3 Char,st Char,SDL title Char,heading 7 Char,hd7 Char,fcs Char"/>
    <w:link w:val="7"/>
    <w:rsid w:val="000E5E5F"/>
    <w:rPr>
      <w:b/>
      <w:bCs/>
      <w:color w:val="0000FF"/>
      <w:sz w:val="24"/>
      <w:szCs w:val="24"/>
    </w:rPr>
  </w:style>
  <w:style w:type="character" w:customStyle="1" w:styleId="8Char">
    <w:name w:val="标题 8 Char"/>
    <w:aliases w:val="Legal Level 1.1.1. Char,8 Char,FigureTitle Char,Condition Char,requirement Char,req2 Char,req Char,figure title Char,heading 8 Char,hd8 Char,h8 Char"/>
    <w:link w:val="8"/>
    <w:rsid w:val="000E5E5F"/>
    <w:rPr>
      <w:rFonts w:ascii="Arial" w:eastAsia="黑体" w:hAnsi="Arial"/>
      <w:sz w:val="24"/>
      <w:szCs w:val="24"/>
    </w:rPr>
  </w:style>
  <w:style w:type="character" w:customStyle="1" w:styleId="9Char">
    <w:name w:val="标题 9 Char"/>
    <w:aliases w:val="Legal Level 1.1.1.1. Char,三级标题 Char,9 Char,TableTitle Char,Cond'l Reqt. Char,rb Char,req bullet Char,req1 Char,tt Char,table title Char,TableText Char,Table Title Char,heading 9 Char,l9 Char"/>
    <w:link w:val="9"/>
    <w:rsid w:val="000E5E5F"/>
    <w:rPr>
      <w:rFonts w:ascii="Arial" w:eastAsia="黑体" w:hAnsi="Arial"/>
      <w:sz w:val="21"/>
      <w:szCs w:val="21"/>
    </w:rPr>
  </w:style>
  <w:style w:type="paragraph" w:styleId="a3">
    <w:name w:val="Title"/>
    <w:basedOn w:val="a"/>
    <w:next w:val="a4"/>
    <w:link w:val="Char"/>
    <w:qFormat/>
    <w:rsid w:val="000E5E5F"/>
    <w:pPr>
      <w:keepNext/>
      <w:keepLines/>
      <w:adjustRightInd/>
      <w:spacing w:before="140" w:after="0" w:line="240" w:lineRule="auto"/>
      <w:jc w:val="center"/>
      <w:textAlignment w:val="auto"/>
    </w:pPr>
    <w:rPr>
      <w:rFonts w:eastAsia="黑体"/>
      <w:b/>
      <w:caps/>
      <w:spacing w:val="60"/>
      <w:kern w:val="20"/>
      <w:sz w:val="48"/>
    </w:rPr>
  </w:style>
  <w:style w:type="character" w:customStyle="1" w:styleId="Char">
    <w:name w:val="标题 Char"/>
    <w:link w:val="a3"/>
    <w:rsid w:val="000E5E5F"/>
    <w:rPr>
      <w:rFonts w:eastAsia="黑体"/>
      <w:b/>
      <w:caps/>
      <w:spacing w:val="60"/>
      <w:kern w:val="20"/>
      <w:sz w:val="48"/>
      <w:lang w:val="en-US" w:eastAsia="zh-CN"/>
    </w:rPr>
  </w:style>
  <w:style w:type="paragraph" w:styleId="a4">
    <w:name w:val="Subtitle"/>
    <w:basedOn w:val="a"/>
    <w:next w:val="a"/>
    <w:link w:val="Char0"/>
    <w:qFormat/>
    <w:rsid w:val="000E5E5F"/>
    <w:pPr>
      <w:spacing w:before="240" w:line="312" w:lineRule="atLeast"/>
      <w:jc w:val="center"/>
      <w:outlineLvl w:val="1"/>
    </w:pPr>
    <w:rPr>
      <w:rFonts w:ascii="Cambria" w:hAnsi="Cambria" w:cstheme="majorBidi"/>
      <w:b/>
      <w:bCs/>
      <w:kern w:val="28"/>
      <w:sz w:val="32"/>
      <w:szCs w:val="32"/>
    </w:rPr>
  </w:style>
  <w:style w:type="character" w:customStyle="1" w:styleId="Char0">
    <w:name w:val="副标题 Char"/>
    <w:link w:val="a4"/>
    <w:rsid w:val="000E5E5F"/>
    <w:rPr>
      <w:rFonts w:ascii="Cambria" w:hAnsi="Cambria" w:cstheme="majorBidi"/>
      <w:b/>
      <w:bCs/>
      <w:kern w:val="28"/>
      <w:sz w:val="32"/>
      <w:szCs w:val="32"/>
    </w:rPr>
  </w:style>
</w:styles>
</file>

<file path=word/webSettings.xml><?xml version="1.0" encoding="utf-8"?>
<w:webSettings xmlns:r="http://schemas.openxmlformats.org/officeDocument/2006/relationships" xmlns:w="http://schemas.openxmlformats.org/wordprocessingml/2006/main">
  <w:divs>
    <w:div w:id="2007394336">
      <w:bodyDiv w:val="1"/>
      <w:marLeft w:val="0"/>
      <w:marRight w:val="0"/>
      <w:marTop w:val="0"/>
      <w:marBottom w:val="0"/>
      <w:divBdr>
        <w:top w:val="none" w:sz="0" w:space="0" w:color="auto"/>
        <w:left w:val="none" w:sz="0" w:space="0" w:color="auto"/>
        <w:bottom w:val="none" w:sz="0" w:space="0" w:color="auto"/>
        <w:right w:val="none" w:sz="0" w:space="0" w:color="auto"/>
      </w:divBdr>
      <w:divsChild>
        <w:div w:id="177428259">
          <w:marLeft w:val="0"/>
          <w:marRight w:val="0"/>
          <w:marTop w:val="120"/>
          <w:marBottom w:val="0"/>
          <w:divBdr>
            <w:top w:val="none" w:sz="0" w:space="0" w:color="auto"/>
            <w:left w:val="none" w:sz="0" w:space="0" w:color="auto"/>
            <w:bottom w:val="none" w:sz="0" w:space="0" w:color="auto"/>
            <w:right w:val="none" w:sz="0" w:space="0" w:color="auto"/>
          </w:divBdr>
          <w:divsChild>
            <w:div w:id="211768983">
              <w:marLeft w:val="0"/>
              <w:marRight w:val="0"/>
              <w:marTop w:val="0"/>
              <w:marBottom w:val="0"/>
              <w:divBdr>
                <w:top w:val="none" w:sz="0" w:space="0" w:color="auto"/>
                <w:left w:val="none" w:sz="0" w:space="0" w:color="auto"/>
                <w:bottom w:val="none" w:sz="0" w:space="0" w:color="auto"/>
                <w:right w:val="none" w:sz="0" w:space="0" w:color="auto"/>
              </w:divBdr>
              <w:divsChild>
                <w:div w:id="421731387">
                  <w:marLeft w:val="0"/>
                  <w:marRight w:val="0"/>
                  <w:marTop w:val="0"/>
                  <w:marBottom w:val="0"/>
                  <w:divBdr>
                    <w:top w:val="single" w:sz="6" w:space="8" w:color="E4E4E4"/>
                    <w:left w:val="single" w:sz="6" w:space="8" w:color="E4E4E4"/>
                    <w:bottom w:val="single" w:sz="6" w:space="8" w:color="E4E4E4"/>
                    <w:right w:val="single" w:sz="6" w:space="8" w:color="E4E4E4"/>
                  </w:divBdr>
                  <w:divsChild>
                    <w:div w:id="40337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429</Characters>
  <Application>Microsoft Office Word</Application>
  <DocSecurity>0</DocSecurity>
  <Lines>3</Lines>
  <Paragraphs>1</Paragraphs>
  <ScaleCrop>false</ScaleCrop>
  <Company/>
  <LinksUpToDate>false</LinksUpToDate>
  <CharactersWithSpaces>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liuc</dc:creator>
  <cp:keywords/>
  <dc:description/>
  <cp:lastModifiedBy>liuc</cp:lastModifiedBy>
  <cp:revision>2</cp:revision>
  <dcterms:created xsi:type="dcterms:W3CDTF">2016-06-27T09:09:00Z</dcterms:created>
  <dcterms:modified xsi:type="dcterms:W3CDTF">2016-06-27T09:09:00Z</dcterms:modified>
</cp:coreProperties>
</file>