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A3" w:rsidRDefault="00D93FA6">
      <w:pPr>
        <w:spacing w:line="360" w:lineRule="auto"/>
        <w:rPr>
          <w:rFonts w:eastAsia="方正黑体_GBK"/>
          <w:sz w:val="32"/>
          <w:szCs w:val="32"/>
        </w:rPr>
      </w:pPr>
      <w:r>
        <w:rPr>
          <w:rFonts w:eastAsia="方正黑体_GBK" w:cs="方正黑体_GBK" w:hint="eastAsia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1</w:t>
      </w:r>
    </w:p>
    <w:p w:rsidR="007E11A3" w:rsidRDefault="00D93FA6"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cs="方正小标宋_GBK" w:hint="eastAsia"/>
          <w:sz w:val="36"/>
          <w:szCs w:val="36"/>
        </w:rPr>
        <w:t>广西壮族自治区海洋环境监测中心站</w:t>
      </w:r>
      <w:r>
        <w:rPr>
          <w:rFonts w:ascii="方正小标宋_GBK" w:eastAsia="方正小标宋_GBK" w:hAnsi="宋体" w:cs="方正小标宋_GBK"/>
          <w:sz w:val="36"/>
          <w:szCs w:val="36"/>
        </w:rPr>
        <w:t>2016</w:t>
      </w:r>
      <w:r>
        <w:rPr>
          <w:rFonts w:ascii="方正小标宋_GBK" w:eastAsia="方正小标宋_GBK" w:hAnsi="宋体" w:cs="方正小标宋_GBK" w:hint="eastAsia"/>
          <w:sz w:val="36"/>
          <w:szCs w:val="36"/>
        </w:rPr>
        <w:t>年公开招聘入编专业技术人员计划表</w:t>
      </w:r>
    </w:p>
    <w:tbl>
      <w:tblPr>
        <w:tblW w:w="13858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974"/>
        <w:gridCol w:w="1011"/>
        <w:gridCol w:w="1837"/>
        <w:gridCol w:w="2087"/>
        <w:gridCol w:w="1923"/>
        <w:gridCol w:w="2268"/>
        <w:gridCol w:w="2410"/>
      </w:tblGrid>
      <w:tr w:rsidR="007E11A3">
        <w:trPr>
          <w:trHeight w:val="1033"/>
        </w:trPr>
        <w:tc>
          <w:tcPr>
            <w:tcW w:w="1348" w:type="dxa"/>
            <w:vAlign w:val="center"/>
          </w:tcPr>
          <w:p w:rsidR="007E11A3" w:rsidRDefault="00D93FA6">
            <w:pPr>
              <w:jc w:val="center"/>
              <w:rPr>
                <w:rFonts w:ascii="方正黑体_GBK" w:eastAsia="方正黑体_GBK" w:hAnsi="宋体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sz w:val="28"/>
                <w:szCs w:val="28"/>
              </w:rPr>
              <w:t>岗位</w:t>
            </w:r>
          </w:p>
          <w:p w:rsidR="007E11A3" w:rsidRDefault="00D93FA6">
            <w:pPr>
              <w:jc w:val="center"/>
              <w:rPr>
                <w:rFonts w:ascii="方正黑体_GBK" w:eastAsia="方正黑体_GBK" w:hAnsi="宋体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sz w:val="28"/>
                <w:szCs w:val="28"/>
              </w:rPr>
              <w:t>名称</w:t>
            </w:r>
          </w:p>
        </w:tc>
        <w:tc>
          <w:tcPr>
            <w:tcW w:w="974" w:type="dxa"/>
            <w:vAlign w:val="center"/>
          </w:tcPr>
          <w:p w:rsidR="007E11A3" w:rsidRDefault="00D93FA6">
            <w:pPr>
              <w:jc w:val="center"/>
              <w:rPr>
                <w:rFonts w:ascii="方正黑体_GBK" w:eastAsia="方正黑体_GBK" w:hAnsi="宋体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sz w:val="28"/>
                <w:szCs w:val="28"/>
              </w:rPr>
              <w:t>岗位</w:t>
            </w:r>
            <w:r>
              <w:rPr>
                <w:rFonts w:ascii="方正黑体_GBK" w:eastAsia="方正黑体_GBK" w:hAnsi="宋体" w:cs="方正黑体_GBK"/>
                <w:sz w:val="28"/>
                <w:szCs w:val="28"/>
              </w:rPr>
              <w:t xml:space="preserve"> </w:t>
            </w:r>
            <w:r>
              <w:rPr>
                <w:rFonts w:ascii="方正黑体_GBK" w:eastAsia="方正黑体_GBK" w:hAnsi="宋体" w:cs="方正黑体_GBK" w:hint="eastAsia"/>
                <w:sz w:val="28"/>
                <w:szCs w:val="28"/>
              </w:rPr>
              <w:t>类别</w:t>
            </w:r>
          </w:p>
        </w:tc>
        <w:tc>
          <w:tcPr>
            <w:tcW w:w="1011" w:type="dxa"/>
            <w:vAlign w:val="center"/>
          </w:tcPr>
          <w:p w:rsidR="007E11A3" w:rsidRDefault="00D93FA6">
            <w:pPr>
              <w:jc w:val="center"/>
              <w:rPr>
                <w:rFonts w:ascii="方正黑体_GBK" w:eastAsia="方正黑体_GBK" w:hAnsi="宋体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sz w:val="28"/>
                <w:szCs w:val="28"/>
              </w:rPr>
              <w:t>招聘人数</w:t>
            </w:r>
          </w:p>
        </w:tc>
        <w:tc>
          <w:tcPr>
            <w:tcW w:w="1837" w:type="dxa"/>
            <w:vAlign w:val="center"/>
          </w:tcPr>
          <w:p w:rsidR="007E11A3" w:rsidRDefault="00D93FA6">
            <w:pPr>
              <w:jc w:val="center"/>
              <w:rPr>
                <w:rFonts w:ascii="方正黑体_GBK" w:eastAsia="方正黑体_GBK" w:hAnsi="宋体" w:cs="方正黑体_GBK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sz w:val="28"/>
                <w:szCs w:val="28"/>
              </w:rPr>
              <w:t>所需专业类</w:t>
            </w:r>
          </w:p>
          <w:p w:rsidR="007E11A3" w:rsidRDefault="00D93FA6">
            <w:pPr>
              <w:jc w:val="center"/>
              <w:rPr>
                <w:rFonts w:ascii="方正黑体_GBK" w:eastAsia="方正黑体_GBK" w:hAnsi="宋体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sz w:val="28"/>
                <w:szCs w:val="28"/>
              </w:rPr>
              <w:t>及专业名称</w:t>
            </w:r>
          </w:p>
        </w:tc>
        <w:tc>
          <w:tcPr>
            <w:tcW w:w="2087" w:type="dxa"/>
            <w:vAlign w:val="center"/>
          </w:tcPr>
          <w:p w:rsidR="007E11A3" w:rsidRDefault="00D93FA6">
            <w:pPr>
              <w:jc w:val="center"/>
              <w:rPr>
                <w:rFonts w:ascii="方正黑体_GBK" w:eastAsia="方正黑体_GBK" w:hAnsi="宋体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sz w:val="28"/>
                <w:szCs w:val="28"/>
              </w:rPr>
              <w:t>学历</w:t>
            </w:r>
            <w:r>
              <w:rPr>
                <w:rFonts w:ascii="方正黑体_GBK" w:eastAsia="方正黑体_GBK" w:hAnsi="宋体" w:cs="方正黑体_GBK"/>
                <w:sz w:val="28"/>
                <w:szCs w:val="28"/>
              </w:rPr>
              <w:t>/</w:t>
            </w:r>
            <w:r>
              <w:rPr>
                <w:rFonts w:ascii="方正黑体_GBK" w:eastAsia="方正黑体_GBK" w:hAnsi="宋体" w:cs="方正黑体_GBK" w:hint="eastAsia"/>
                <w:sz w:val="28"/>
                <w:szCs w:val="28"/>
              </w:rPr>
              <w:t>学位</w:t>
            </w:r>
          </w:p>
        </w:tc>
        <w:tc>
          <w:tcPr>
            <w:tcW w:w="1923" w:type="dxa"/>
            <w:vAlign w:val="center"/>
          </w:tcPr>
          <w:p w:rsidR="007E11A3" w:rsidRDefault="00D93FA6">
            <w:pPr>
              <w:jc w:val="center"/>
              <w:rPr>
                <w:rFonts w:ascii="方正黑体_GBK" w:eastAsia="方正黑体_GBK" w:hAnsi="宋体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sz w:val="28"/>
                <w:szCs w:val="28"/>
              </w:rPr>
              <w:t>年龄</w:t>
            </w:r>
          </w:p>
        </w:tc>
        <w:tc>
          <w:tcPr>
            <w:tcW w:w="2268" w:type="dxa"/>
            <w:vAlign w:val="center"/>
          </w:tcPr>
          <w:p w:rsidR="007E11A3" w:rsidRDefault="00D93FA6">
            <w:pPr>
              <w:jc w:val="center"/>
              <w:rPr>
                <w:rFonts w:ascii="方正黑体_GBK" w:eastAsia="方正黑体_GBK" w:hAnsi="宋体"/>
                <w:sz w:val="28"/>
                <w:szCs w:val="28"/>
                <w:u w:val="single"/>
              </w:rPr>
            </w:pPr>
            <w:r>
              <w:rPr>
                <w:rFonts w:ascii="方正黑体_GBK" w:eastAsia="方正黑体_GBK" w:hAnsi="宋体" w:cs="方正黑体_GBK" w:hint="eastAsia"/>
                <w:sz w:val="28"/>
                <w:szCs w:val="28"/>
                <w:u w:val="single"/>
              </w:rPr>
              <w:t>其他条件</w:t>
            </w:r>
          </w:p>
        </w:tc>
        <w:tc>
          <w:tcPr>
            <w:tcW w:w="2410" w:type="dxa"/>
            <w:vAlign w:val="center"/>
          </w:tcPr>
          <w:p w:rsidR="007E11A3" w:rsidRDefault="00D93FA6">
            <w:pPr>
              <w:jc w:val="center"/>
              <w:rPr>
                <w:rFonts w:ascii="方正黑体_GBK" w:eastAsia="方正黑体_GBK" w:hAnsi="宋体"/>
                <w:sz w:val="28"/>
                <w:szCs w:val="28"/>
                <w:u w:val="single"/>
              </w:rPr>
            </w:pPr>
            <w:r>
              <w:rPr>
                <w:rFonts w:ascii="方正黑体_GBK" w:eastAsia="方正黑体_GBK" w:hAnsi="宋体" w:cs="方正黑体_GBK" w:hint="eastAsia"/>
                <w:sz w:val="28"/>
                <w:szCs w:val="28"/>
                <w:u w:val="single"/>
              </w:rPr>
              <w:t>备注</w:t>
            </w:r>
          </w:p>
        </w:tc>
      </w:tr>
      <w:tr w:rsidR="007E11A3">
        <w:trPr>
          <w:trHeight w:val="2065"/>
        </w:trPr>
        <w:tc>
          <w:tcPr>
            <w:tcW w:w="1348" w:type="dxa"/>
            <w:vAlign w:val="center"/>
          </w:tcPr>
          <w:p w:rsidR="007E11A3" w:rsidRDefault="00D93FA6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大型仪器分析技术岗</w:t>
            </w:r>
          </w:p>
        </w:tc>
        <w:tc>
          <w:tcPr>
            <w:tcW w:w="974" w:type="dxa"/>
            <w:vAlign w:val="center"/>
          </w:tcPr>
          <w:p w:rsidR="007E11A3" w:rsidRDefault="00D93FA6">
            <w:pPr>
              <w:spacing w:line="46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专业技术岗</w:t>
            </w:r>
          </w:p>
        </w:tc>
        <w:tc>
          <w:tcPr>
            <w:tcW w:w="1011" w:type="dxa"/>
            <w:vAlign w:val="center"/>
          </w:tcPr>
          <w:p w:rsidR="007E11A3" w:rsidRDefault="00D93FA6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1837" w:type="dxa"/>
            <w:vMerge w:val="restart"/>
            <w:vAlign w:val="center"/>
          </w:tcPr>
          <w:p w:rsidR="007E11A3" w:rsidRDefault="00D93FA6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化学类、海洋科学类、环境科学与工程类专业</w:t>
            </w:r>
          </w:p>
        </w:tc>
        <w:tc>
          <w:tcPr>
            <w:tcW w:w="2087" w:type="dxa"/>
            <w:vAlign w:val="center"/>
          </w:tcPr>
          <w:p w:rsidR="007E11A3" w:rsidRDefault="00D93FA6">
            <w:pPr>
              <w:spacing w:line="46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研究生学历并获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硕士以上学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位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。</w:t>
            </w:r>
          </w:p>
        </w:tc>
        <w:tc>
          <w:tcPr>
            <w:tcW w:w="1923" w:type="dxa"/>
            <w:vMerge w:val="restart"/>
            <w:vAlign w:val="center"/>
          </w:tcPr>
          <w:p w:rsidR="007E11A3" w:rsidRDefault="00D93FA6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35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周岁以下（</w:t>
            </w:r>
            <w:r>
              <w:rPr>
                <w:rFonts w:eastAsia="方正仿宋_GBK"/>
                <w:sz w:val="28"/>
                <w:szCs w:val="28"/>
              </w:rPr>
              <w:t>1981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sz w:val="28"/>
                <w:szCs w:val="28"/>
              </w:rPr>
              <w:t>月</w:t>
            </w:r>
          </w:p>
          <w:p w:rsidR="007E11A3" w:rsidRDefault="00D93FA6">
            <w:pPr>
              <w:spacing w:line="46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日后出生，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计算截止日期为报名工作第一日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）</w:t>
            </w:r>
          </w:p>
          <w:p w:rsidR="007E11A3" w:rsidRDefault="007E11A3">
            <w:pPr>
              <w:jc w:val="center"/>
            </w:pPr>
          </w:p>
          <w:p w:rsidR="007E11A3" w:rsidRDefault="007E11A3">
            <w:pPr>
              <w:jc w:val="center"/>
            </w:pPr>
          </w:p>
        </w:tc>
        <w:tc>
          <w:tcPr>
            <w:tcW w:w="2268" w:type="dxa"/>
            <w:vAlign w:val="center"/>
          </w:tcPr>
          <w:p w:rsidR="007E11A3" w:rsidRDefault="00D93FA6">
            <w:pPr>
              <w:spacing w:line="460" w:lineRule="exact"/>
              <w:jc w:val="center"/>
              <w:rPr>
                <w:rFonts w:asci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ascii="方正仿宋_GBK" w:eastAsia="方正仿宋_GBK" w:cs="方正仿宋_GBK" w:hint="eastAsia"/>
                <w:sz w:val="24"/>
                <w:szCs w:val="24"/>
              </w:rPr>
              <w:t>要求</w:t>
            </w:r>
            <w:r>
              <w:rPr>
                <w:rFonts w:ascii="方正仿宋_GBK" w:eastAsia="方正仿宋_GBK" w:cs="方正仿宋_GBK" w:hint="eastAsia"/>
                <w:sz w:val="24"/>
                <w:szCs w:val="24"/>
              </w:rPr>
              <w:t>有</w:t>
            </w:r>
            <w:r>
              <w:rPr>
                <w:rFonts w:ascii="方正仿宋_GBK" w:eastAsia="方正仿宋_GBK" w:cs="方正仿宋_GBK"/>
                <w:sz w:val="24"/>
                <w:szCs w:val="24"/>
              </w:rPr>
              <w:t>1</w:t>
            </w:r>
            <w:r>
              <w:rPr>
                <w:rFonts w:ascii="方正仿宋_GBK" w:eastAsia="方正仿宋_GBK" w:cs="方正仿宋_GBK" w:hint="eastAsia"/>
                <w:sz w:val="24"/>
                <w:szCs w:val="24"/>
              </w:rPr>
              <w:t>年以上环境保护或检验检测相关工作经历</w:t>
            </w:r>
            <w:r>
              <w:rPr>
                <w:rFonts w:ascii="方正仿宋_GBK" w:eastAsia="方正仿宋_GBK" w:cs="方正仿宋_GBK" w:hint="eastAsia"/>
                <w:sz w:val="24"/>
                <w:szCs w:val="24"/>
              </w:rPr>
              <w:t>。</w:t>
            </w:r>
          </w:p>
        </w:tc>
        <w:tc>
          <w:tcPr>
            <w:tcW w:w="2410" w:type="dxa"/>
            <w:vMerge w:val="restart"/>
            <w:vAlign w:val="center"/>
          </w:tcPr>
          <w:p w:rsidR="007E11A3" w:rsidRDefault="00D93FA6"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入</w:t>
            </w:r>
            <w:proofErr w:type="gramStart"/>
            <w:r>
              <w:rPr>
                <w:rFonts w:ascii="方正仿宋_GBK" w:eastAsia="方正仿宋_GBK" w:hint="eastAsia"/>
                <w:sz w:val="28"/>
                <w:szCs w:val="28"/>
              </w:rPr>
              <w:t>编后需</w:t>
            </w:r>
            <w:proofErr w:type="gramEnd"/>
            <w:r>
              <w:rPr>
                <w:rFonts w:ascii="方正仿宋_GBK" w:eastAsia="方正仿宋_GBK" w:hint="eastAsia"/>
                <w:sz w:val="28"/>
                <w:szCs w:val="28"/>
              </w:rPr>
              <w:t>签订服务协议，承诺在本岗位工作</w:t>
            </w:r>
            <w:r>
              <w:rPr>
                <w:rFonts w:ascii="方正仿宋_GBK" w:eastAsia="方正仿宋_GBK"/>
                <w:sz w:val="28"/>
                <w:szCs w:val="28"/>
              </w:rPr>
              <w:t>5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年以上。</w:t>
            </w:r>
          </w:p>
        </w:tc>
      </w:tr>
      <w:tr w:rsidR="007E11A3">
        <w:trPr>
          <w:trHeight w:val="2249"/>
        </w:trPr>
        <w:tc>
          <w:tcPr>
            <w:tcW w:w="1348" w:type="dxa"/>
            <w:vAlign w:val="center"/>
          </w:tcPr>
          <w:p w:rsidR="007E11A3" w:rsidRDefault="00D93FA6">
            <w:pPr>
              <w:spacing w:line="460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一般分析技术岗</w:t>
            </w:r>
          </w:p>
        </w:tc>
        <w:tc>
          <w:tcPr>
            <w:tcW w:w="974" w:type="dxa"/>
            <w:vAlign w:val="center"/>
          </w:tcPr>
          <w:p w:rsidR="007E11A3" w:rsidRDefault="00D93FA6">
            <w:pPr>
              <w:spacing w:line="46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专业技术岗</w:t>
            </w:r>
          </w:p>
        </w:tc>
        <w:tc>
          <w:tcPr>
            <w:tcW w:w="1011" w:type="dxa"/>
            <w:vAlign w:val="center"/>
          </w:tcPr>
          <w:p w:rsidR="007E11A3" w:rsidRDefault="00D93FA6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1837" w:type="dxa"/>
            <w:vMerge/>
            <w:vAlign w:val="center"/>
          </w:tcPr>
          <w:p w:rsidR="007E11A3" w:rsidRDefault="007E11A3">
            <w:pPr>
              <w:spacing w:line="46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:rsidR="007E11A3" w:rsidRDefault="00D93FA6">
            <w:pPr>
              <w:spacing w:line="46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大学本科以上学历并获工程师以上专业技术资格。</w:t>
            </w:r>
          </w:p>
        </w:tc>
        <w:tc>
          <w:tcPr>
            <w:tcW w:w="1923" w:type="dxa"/>
            <w:vMerge/>
            <w:vAlign w:val="center"/>
          </w:tcPr>
          <w:p w:rsidR="007E11A3" w:rsidRDefault="007E11A3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E11A3" w:rsidRDefault="00D93FA6">
            <w:pPr>
              <w:spacing w:line="460" w:lineRule="exact"/>
              <w:jc w:val="center"/>
              <w:rPr>
                <w:rFonts w:asci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ascii="方正仿宋_GBK" w:eastAsia="方正仿宋_GBK" w:cs="方正仿宋_GBK" w:hint="eastAsia"/>
                <w:sz w:val="24"/>
                <w:szCs w:val="24"/>
              </w:rPr>
              <w:t>要求</w:t>
            </w:r>
            <w:r>
              <w:rPr>
                <w:rFonts w:ascii="方正仿宋_GBK" w:eastAsia="方正仿宋_GBK" w:cs="方正仿宋_GBK" w:hint="eastAsia"/>
                <w:sz w:val="24"/>
                <w:szCs w:val="24"/>
              </w:rPr>
              <w:t>有</w:t>
            </w:r>
            <w:r>
              <w:rPr>
                <w:rFonts w:ascii="方正仿宋_GBK" w:eastAsia="方正仿宋_GBK" w:cs="方正仿宋_GBK"/>
                <w:sz w:val="24"/>
                <w:szCs w:val="24"/>
              </w:rPr>
              <w:t>3</w:t>
            </w:r>
            <w:r>
              <w:rPr>
                <w:rFonts w:ascii="方正仿宋_GBK" w:eastAsia="方正仿宋_GBK" w:cs="方正仿宋_GBK" w:hint="eastAsia"/>
                <w:sz w:val="24"/>
                <w:szCs w:val="24"/>
              </w:rPr>
              <w:t>年以上环境保护或检验检测相关工作经历。</w:t>
            </w:r>
          </w:p>
        </w:tc>
        <w:tc>
          <w:tcPr>
            <w:tcW w:w="2410" w:type="dxa"/>
            <w:vMerge/>
          </w:tcPr>
          <w:p w:rsidR="007E11A3" w:rsidRDefault="007E11A3"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  <w:u w:val="single"/>
              </w:rPr>
            </w:pPr>
          </w:p>
        </w:tc>
      </w:tr>
      <w:tr w:rsidR="007E11A3">
        <w:trPr>
          <w:trHeight w:val="2275"/>
        </w:trPr>
        <w:tc>
          <w:tcPr>
            <w:tcW w:w="1348" w:type="dxa"/>
            <w:vAlign w:val="center"/>
          </w:tcPr>
          <w:p w:rsidR="007E11A3" w:rsidRDefault="00D93FA6">
            <w:pPr>
              <w:spacing w:line="460" w:lineRule="exact"/>
              <w:jc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海洋生物分析技术岗</w:t>
            </w:r>
          </w:p>
        </w:tc>
        <w:tc>
          <w:tcPr>
            <w:tcW w:w="974" w:type="dxa"/>
            <w:vAlign w:val="center"/>
          </w:tcPr>
          <w:p w:rsidR="007E11A3" w:rsidRDefault="00D93FA6">
            <w:pPr>
              <w:spacing w:line="46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专业技术岗</w:t>
            </w:r>
          </w:p>
        </w:tc>
        <w:tc>
          <w:tcPr>
            <w:tcW w:w="1011" w:type="dxa"/>
            <w:vAlign w:val="center"/>
          </w:tcPr>
          <w:p w:rsidR="007E11A3" w:rsidRDefault="00D93FA6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1837" w:type="dxa"/>
            <w:vAlign w:val="center"/>
          </w:tcPr>
          <w:p w:rsidR="007E11A3" w:rsidRDefault="00D93FA6">
            <w:pPr>
              <w:spacing w:line="46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海洋科学类、生物科学与技术类</w:t>
            </w:r>
          </w:p>
        </w:tc>
        <w:tc>
          <w:tcPr>
            <w:tcW w:w="2087" w:type="dxa"/>
            <w:vAlign w:val="center"/>
          </w:tcPr>
          <w:p w:rsidR="007E11A3" w:rsidRDefault="00D93FA6">
            <w:pPr>
              <w:spacing w:line="46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研究生学历并获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硕士以上学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位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。</w:t>
            </w:r>
          </w:p>
        </w:tc>
        <w:tc>
          <w:tcPr>
            <w:tcW w:w="1923" w:type="dxa"/>
            <w:vMerge/>
            <w:vAlign w:val="center"/>
          </w:tcPr>
          <w:p w:rsidR="007E11A3" w:rsidRDefault="007E11A3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E11A3" w:rsidRDefault="00D93FA6">
            <w:pPr>
              <w:spacing w:line="460" w:lineRule="exact"/>
              <w:jc w:val="center"/>
              <w:rPr>
                <w:rFonts w:asci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ascii="方正仿宋_GBK" w:eastAsia="方正仿宋_GBK" w:cs="方正仿宋_GBK" w:hint="eastAsia"/>
                <w:sz w:val="24"/>
                <w:szCs w:val="24"/>
                <w:u w:val="single"/>
              </w:rPr>
              <w:t>无。</w:t>
            </w:r>
          </w:p>
        </w:tc>
        <w:tc>
          <w:tcPr>
            <w:tcW w:w="2410" w:type="dxa"/>
            <w:vMerge/>
          </w:tcPr>
          <w:p w:rsidR="007E11A3" w:rsidRDefault="007E11A3"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  <w:u w:val="single"/>
              </w:rPr>
            </w:pPr>
          </w:p>
        </w:tc>
      </w:tr>
    </w:tbl>
    <w:p w:rsidR="007E11A3" w:rsidRDefault="007E11A3">
      <w:pPr>
        <w:spacing w:line="600" w:lineRule="exact"/>
        <w:rPr>
          <w:rFonts w:ascii="黑体" w:eastAsia="黑体"/>
          <w:sz w:val="32"/>
          <w:szCs w:val="32"/>
        </w:rPr>
        <w:sectPr w:rsidR="007E11A3">
          <w:headerReference w:type="default" r:id="rId8"/>
          <w:pgSz w:w="16838" w:h="11906" w:orient="landscape"/>
          <w:pgMar w:top="1134" w:right="1440" w:bottom="1134" w:left="1474" w:header="0" w:footer="992" w:gutter="0"/>
          <w:cols w:space="720"/>
          <w:docGrid w:linePitch="312"/>
        </w:sectPr>
      </w:pPr>
      <w:bookmarkStart w:id="0" w:name="_GoBack"/>
      <w:bookmarkEnd w:id="0"/>
    </w:p>
    <w:p w:rsidR="007E11A3" w:rsidRDefault="007E11A3" w:rsidP="008954F5">
      <w:pPr>
        <w:spacing w:line="600" w:lineRule="exact"/>
      </w:pPr>
    </w:p>
    <w:sectPr w:rsidR="007E11A3">
      <w:footerReference w:type="default" r:id="rId9"/>
      <w:pgSz w:w="11906" w:h="16838"/>
      <w:pgMar w:top="1440" w:right="1797" w:bottom="1440" w:left="1797" w:header="0" w:footer="1304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FA6" w:rsidRDefault="00D93FA6">
      <w:r>
        <w:separator/>
      </w:r>
    </w:p>
  </w:endnote>
  <w:endnote w:type="continuationSeparator" w:id="0">
    <w:p w:rsidR="00D93FA6" w:rsidRDefault="00D9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1A3" w:rsidRDefault="007E11A3">
    <w:pPr>
      <w:pStyle w:val="a4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FA6" w:rsidRDefault="00D93FA6">
      <w:r>
        <w:separator/>
      </w:r>
    </w:p>
  </w:footnote>
  <w:footnote w:type="continuationSeparator" w:id="0">
    <w:p w:rsidR="00D93FA6" w:rsidRDefault="00D93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1A3" w:rsidRDefault="007E11A3"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A3"/>
    <w:rsid w:val="0054633A"/>
    <w:rsid w:val="007E11A3"/>
    <w:rsid w:val="008306BD"/>
    <w:rsid w:val="008954F5"/>
    <w:rsid w:val="00D93FA6"/>
    <w:rsid w:val="00F6404E"/>
    <w:rsid w:val="02AB0600"/>
    <w:rsid w:val="337F6733"/>
    <w:rsid w:val="41256658"/>
    <w:rsid w:val="59852E71"/>
    <w:rsid w:val="6F2D21F9"/>
    <w:rsid w:val="785F27AE"/>
    <w:rsid w:val="7FA8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locked="1"/>
    <w:lsdException w:name="footnote text" w:locked="1"/>
    <w:lsdException w:name="annotation text" w:locked="1"/>
    <w:lsdException w:name="header" w:semiHidden="0" w:uiPriority="99" w:unhideWhenUsed="0"/>
    <w:lsdException w:name="footer" w:semiHidden="0" w:uiPriority="99" w:unhideWhenUsed="0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99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uiPriority="99"/>
    <w:lsdException w:name="HTML Bottom of Form" w:uiPriority="99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99"/>
    <w:lsdException w:name="annotation subject" w:locked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iPriority="99" w:unhideWhenUsed="0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6">
    <w:name w:val="公文正文"/>
    <w:basedOn w:val="a"/>
    <w:uiPriority w:val="99"/>
    <w:pPr>
      <w:spacing w:line="600" w:lineRule="exact"/>
      <w:ind w:firstLineChars="200" w:firstLine="200"/>
    </w:pPr>
    <w:rPr>
      <w:rFonts w:eastAsia="方正仿宋_GBK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locked/>
    <w:rPr>
      <w:rFonts w:eastAsia="仿宋_GB2312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eastAsia="仿宋_GB2312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eastAsia="仿宋_GB2312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locked="1"/>
    <w:lsdException w:name="footnote text" w:locked="1"/>
    <w:lsdException w:name="annotation text" w:locked="1"/>
    <w:lsdException w:name="header" w:semiHidden="0" w:uiPriority="99" w:unhideWhenUsed="0"/>
    <w:lsdException w:name="footer" w:semiHidden="0" w:uiPriority="99" w:unhideWhenUsed="0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99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uiPriority="99"/>
    <w:lsdException w:name="HTML Bottom of Form" w:uiPriority="99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99"/>
    <w:lsdException w:name="annotation subject" w:locked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iPriority="99" w:unhideWhenUsed="0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6">
    <w:name w:val="公文正文"/>
    <w:basedOn w:val="a"/>
    <w:uiPriority w:val="99"/>
    <w:pPr>
      <w:spacing w:line="600" w:lineRule="exact"/>
      <w:ind w:firstLineChars="200" w:firstLine="200"/>
    </w:pPr>
    <w:rPr>
      <w:rFonts w:eastAsia="方正仿宋_GBK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locked/>
    <w:rPr>
      <w:rFonts w:eastAsia="仿宋_GB2312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eastAsia="仿宋_GB2312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eastAsia="仿宋_GB2312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</Words>
  <Characters>302</Characters>
  <Application>Microsoft Office Word</Application>
  <DocSecurity>0</DocSecurity>
  <Lines>2</Lines>
  <Paragraphs>1</Paragraphs>
  <ScaleCrop>false</ScaleCrop>
  <Company>微软中国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广西壮族自治区海洋环境监测中心站</dc:title>
  <dc:creator>Administrator</dc:creator>
  <cp:lastModifiedBy>叶羽雁</cp:lastModifiedBy>
  <cp:revision>5</cp:revision>
  <cp:lastPrinted>2016-06-06T08:11:00Z</cp:lastPrinted>
  <dcterms:created xsi:type="dcterms:W3CDTF">2016-06-29T07:40:00Z</dcterms:created>
  <dcterms:modified xsi:type="dcterms:W3CDTF">2016-06-29T07:41:00Z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