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5" w:rsidRDefault="00936425" w:rsidP="00936425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  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1606020671              81.00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1606020673              73.33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1606020674              67.00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1606020677              73.33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1606020678              44.00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 xml:space="preserve">1606020679             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1606020682              72.67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1606020683              66.00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1606020686              69.67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1606020688              71.67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1606020690              70.33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1606020691              73.67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1606020693              68.00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1606020694              71.67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lastRenderedPageBreak/>
        <w:t>1606020696              68.67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1606020697              76.00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>1606020699              72.33</w:t>
      </w:r>
      <w:r>
        <w:t xml:space="preserve"> </w:t>
      </w:r>
    </w:p>
    <w:p w:rsidR="00936425" w:rsidRDefault="00936425" w:rsidP="00936425">
      <w:pPr>
        <w:pStyle w:val="a3"/>
        <w:ind w:firstLine="2100"/>
      </w:pPr>
      <w:r>
        <w:rPr>
          <w:sz w:val="28"/>
          <w:szCs w:val="28"/>
        </w:rPr>
        <w:t xml:space="preserve">1606020700              </w:t>
      </w:r>
      <w:r>
        <w:rPr>
          <w:rFonts w:hint="eastAsia"/>
          <w:sz w:val="28"/>
          <w:szCs w:val="28"/>
        </w:rPr>
        <w:t>缺考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425"/>
    <w:rsid w:val="000B0C3D"/>
    <w:rsid w:val="0093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2016-07-05T07:18:00Z</dcterms:created>
  <dcterms:modified xsi:type="dcterms:W3CDTF">2016-07-05T07:19:00Z</dcterms:modified>
</cp:coreProperties>
</file>