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7A" w:rsidRPr="0045507A" w:rsidRDefault="0045507A" w:rsidP="0045507A">
      <w:pPr>
        <w:widowControl/>
        <w:shd w:val="clear" w:color="auto" w:fill="F3F3F3"/>
        <w:spacing w:before="100" w:beforeAutospacing="1" w:after="100" w:afterAutospacing="1" w:line="660" w:lineRule="atLeast"/>
        <w:jc w:val="center"/>
        <w:rPr>
          <w:rFonts w:ascii="宋体" w:eastAsia="宋体" w:hAnsi="宋体" w:cs="宋体"/>
          <w:color w:val="2F2F2F"/>
          <w:kern w:val="0"/>
          <w:sz w:val="33"/>
          <w:szCs w:val="33"/>
        </w:rPr>
      </w:pPr>
      <w:r w:rsidRPr="0045507A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t>调剂后各专业招聘人数</w:t>
      </w:r>
      <w:r w:rsidRPr="0045507A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br/>
      </w:r>
    </w:p>
    <w:tbl>
      <w:tblPr>
        <w:tblW w:w="4950" w:type="pct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193"/>
        <w:gridCol w:w="5113"/>
        <w:gridCol w:w="2131"/>
      </w:tblGrid>
      <w:tr w:rsidR="0045507A" w:rsidRPr="0045507A" w:rsidTr="0045507A">
        <w:trPr>
          <w:trHeight w:val="302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单位</w:t>
            </w:r>
          </w:p>
        </w:tc>
        <w:tc>
          <w:tcPr>
            <w:tcW w:w="300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1250" w:type="pc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招聘计划</w:t>
            </w:r>
          </w:p>
        </w:tc>
      </w:tr>
      <w:tr w:rsidR="0045507A" w:rsidRPr="0045507A" w:rsidTr="0045507A">
        <w:tc>
          <w:tcPr>
            <w:tcW w:w="700" w:type="pct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周村区区属事</w:t>
            </w:r>
            <w:r w:rsidRPr="0045507A">
              <w:rPr>
                <w:rFonts w:ascii="仿宋_GB2312" w:eastAsia="仿宋_GB2312" w:hAnsi="Calibri" w:cs="宋体" w:hint="eastAsia"/>
                <w:color w:val="000000"/>
                <w:kern w:val="0"/>
                <w:sz w:val="32"/>
                <w:szCs w:val="32"/>
              </w:rPr>
              <w:t>业单位和镇办所属事业单位</w:t>
            </w: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经济、金融、审计、会计类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4</w:t>
            </w:r>
          </w:p>
        </w:tc>
      </w:tr>
      <w:tr w:rsidR="0045507A" w:rsidRPr="0045507A" w:rsidTr="0045507A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5507A" w:rsidRPr="0045507A" w:rsidRDefault="0045507A" w:rsidP="0045507A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工程类、机械类、地矿类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9</w:t>
            </w:r>
          </w:p>
        </w:tc>
      </w:tr>
      <w:tr w:rsidR="0045507A" w:rsidRPr="0045507A" w:rsidTr="0045507A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5507A" w:rsidRPr="0045507A" w:rsidRDefault="0045507A" w:rsidP="0045507A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化学分析、化工类、环境工程类、材料类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6</w:t>
            </w:r>
          </w:p>
        </w:tc>
      </w:tr>
      <w:tr w:rsidR="0045507A" w:rsidRPr="0045507A" w:rsidTr="0045507A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5507A" w:rsidRPr="0045507A" w:rsidRDefault="0045507A" w:rsidP="0045507A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城建规划类、建筑类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2</w:t>
            </w:r>
          </w:p>
        </w:tc>
      </w:tr>
      <w:tr w:rsidR="0045507A" w:rsidRPr="0045507A" w:rsidTr="0045507A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5507A" w:rsidRPr="0045507A" w:rsidRDefault="0045507A" w:rsidP="0045507A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汉语言文学类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3</w:t>
            </w:r>
          </w:p>
        </w:tc>
      </w:tr>
      <w:tr w:rsidR="0045507A" w:rsidRPr="0045507A" w:rsidTr="0045507A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5507A" w:rsidRPr="0045507A" w:rsidRDefault="0045507A" w:rsidP="0045507A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法学类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4</w:t>
            </w:r>
          </w:p>
        </w:tc>
      </w:tr>
      <w:tr w:rsidR="0045507A" w:rsidRPr="0045507A" w:rsidTr="0045507A"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45507A" w:rsidRPr="0045507A" w:rsidRDefault="0045507A" w:rsidP="0045507A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管理类、物流类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2</w:t>
            </w:r>
          </w:p>
        </w:tc>
      </w:tr>
      <w:tr w:rsidR="0045507A" w:rsidRPr="0045507A" w:rsidTr="0045507A">
        <w:tc>
          <w:tcPr>
            <w:tcW w:w="700" w:type="pc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仿宋_GB2312" w:eastAsia="仿宋_GB2312" w:hAnsi="Calibri" w:cs="宋体" w:hint="eastAsia"/>
                <w:color w:val="2F2F2F"/>
                <w:kern w:val="0"/>
                <w:sz w:val="32"/>
                <w:szCs w:val="32"/>
              </w:rPr>
              <w:t>合计</w:t>
            </w:r>
          </w:p>
        </w:tc>
        <w:tc>
          <w:tcPr>
            <w:tcW w:w="300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Calibri" w:eastAsia="宋体" w:hAnsi="Calibri" w:cs="宋体"/>
                <w:color w:val="2F2F2F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507A" w:rsidRPr="0045507A" w:rsidRDefault="0045507A" w:rsidP="0045507A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24"/>
                <w:szCs w:val="24"/>
              </w:rPr>
            </w:pPr>
            <w:r w:rsidRPr="0045507A">
              <w:rPr>
                <w:rFonts w:ascii="Times New Roman" w:eastAsia="宋体" w:hAnsi="Times New Roman" w:cs="Times New Roman"/>
                <w:color w:val="2F2F2F"/>
                <w:kern w:val="0"/>
                <w:sz w:val="32"/>
                <w:szCs w:val="32"/>
              </w:rPr>
              <w:t>30</w:t>
            </w:r>
          </w:p>
        </w:tc>
      </w:tr>
    </w:tbl>
    <w:p w:rsidR="0045507A" w:rsidRPr="0045507A" w:rsidRDefault="0045507A" w:rsidP="0045507A">
      <w:pPr>
        <w:widowControl/>
        <w:shd w:val="clear" w:color="auto" w:fill="F3F3F3"/>
        <w:spacing w:before="100" w:beforeAutospacing="1" w:after="100" w:afterAutospacing="1" w:line="660" w:lineRule="atLeast"/>
        <w:jc w:val="left"/>
        <w:rPr>
          <w:rFonts w:ascii="宋体" w:eastAsia="宋体" w:hAnsi="宋体" w:cs="宋体" w:hint="eastAsia"/>
          <w:color w:val="2F2F2F"/>
          <w:kern w:val="0"/>
          <w:sz w:val="33"/>
          <w:szCs w:val="33"/>
        </w:rPr>
      </w:pPr>
      <w:r w:rsidRPr="0045507A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t> </w:t>
      </w:r>
    </w:p>
    <w:p w:rsidR="00347DCF" w:rsidRDefault="00347DCF"/>
    <w:sectPr w:rsidR="00347DCF" w:rsidSect="0034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07A"/>
    <w:rsid w:val="00347DCF"/>
    <w:rsid w:val="0045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2016-07-28T09:58:00Z</dcterms:created>
  <dcterms:modified xsi:type="dcterms:W3CDTF">2016-07-28T09:59:00Z</dcterms:modified>
</cp:coreProperties>
</file>