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FF4" w:rsidRPr="000F6A17" w:rsidRDefault="00C94FF4" w:rsidP="00C94FF4">
      <w:pPr>
        <w:rPr>
          <w:rFonts w:ascii="楷体_GB2312" w:eastAsia="楷体_GB2312" w:hint="eastAsia"/>
          <w:sz w:val="28"/>
          <w:szCs w:val="28"/>
        </w:rPr>
      </w:pPr>
      <w:r w:rsidRPr="000F6A17">
        <w:rPr>
          <w:rFonts w:ascii="楷体_GB2312" w:eastAsia="楷体_GB2312" w:hint="eastAsia"/>
          <w:sz w:val="28"/>
          <w:szCs w:val="28"/>
        </w:rPr>
        <w:t>附件三：</w:t>
      </w:r>
    </w:p>
    <w:p w:rsidR="00C94FF4" w:rsidRDefault="00C94FF4" w:rsidP="00C94FF4">
      <w:pPr>
        <w:spacing w:line="460" w:lineRule="exact"/>
        <w:ind w:right="6"/>
        <w:rPr>
          <w:rFonts w:ascii="黑体" w:eastAsia="黑体" w:hAnsi="华文中宋" w:hint="eastAsia"/>
          <w:b/>
          <w:sz w:val="28"/>
          <w:szCs w:val="28"/>
        </w:rPr>
      </w:pPr>
    </w:p>
    <w:p w:rsidR="00C94FF4" w:rsidRDefault="00C94FF4" w:rsidP="00C94FF4">
      <w:pPr>
        <w:spacing w:line="460" w:lineRule="exact"/>
        <w:ind w:right="6"/>
        <w:rPr>
          <w:rFonts w:ascii="黑体" w:eastAsia="黑体" w:hAnsi="华文中宋" w:hint="eastAsia"/>
          <w:b/>
          <w:sz w:val="28"/>
          <w:szCs w:val="28"/>
        </w:rPr>
      </w:pPr>
      <w:r w:rsidRPr="00D80F3D">
        <w:rPr>
          <w:rFonts w:ascii="黑体" w:eastAsia="黑体" w:hAnsi="华文中宋" w:hint="eastAsia"/>
          <w:b/>
          <w:sz w:val="28"/>
          <w:szCs w:val="28"/>
        </w:rPr>
        <w:t>乘车路线</w:t>
      </w:r>
    </w:p>
    <w:p w:rsidR="00C94FF4" w:rsidRPr="00D80F3D" w:rsidRDefault="00C94FF4" w:rsidP="00C94FF4">
      <w:pPr>
        <w:widowControl/>
        <w:jc w:val="left"/>
        <w:rPr>
          <w:rFonts w:ascii="方正仿宋_GBK" w:eastAsia="方正仿宋_GBK" w:hAnsi="宋体" w:cs="宋体" w:hint="eastAsia"/>
          <w:kern w:val="0"/>
          <w:sz w:val="28"/>
          <w:szCs w:val="28"/>
        </w:rPr>
      </w:pP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1、龙头寺公交总站乘BRT大巴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虎头岩公交车站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回走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300"/>
          <w:attr w:name="UnitName" w:val="米"/>
        </w:smartTagPr>
        <w:r w:rsidRPr="00D80F3D">
          <w:rPr>
            <w:rFonts w:ascii="方正仿宋_GBK" w:eastAsia="方正仿宋_GBK" w:hAnsi="宋体" w:cs="宋体" w:hint="eastAsia"/>
            <w:kern w:val="0"/>
            <w:sz w:val="28"/>
            <w:szCs w:val="28"/>
          </w:rPr>
          <w:t>300米</w:t>
        </w:r>
      </w:smartTag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左右到五一技师学院；</w:t>
      </w:r>
    </w:p>
    <w:p w:rsidR="00C94FF4" w:rsidRPr="00D80F3D" w:rsidRDefault="00C94FF4" w:rsidP="00C94FF4">
      <w:pPr>
        <w:widowControl/>
        <w:rPr>
          <w:rFonts w:ascii="方正仿宋_GBK" w:eastAsia="方正仿宋_GBK" w:hAnsi="宋体" w:cs="宋体" w:hint="eastAsia"/>
          <w:kern w:val="0"/>
          <w:sz w:val="28"/>
          <w:szCs w:val="28"/>
        </w:rPr>
      </w:pP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2、龙头寺公交总站乘138路公交车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大坪公交站，转乘837路公交车（大坪小学大门前）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重庆五一技师站；</w:t>
      </w:r>
    </w:p>
    <w:p w:rsidR="00C94FF4" w:rsidRPr="00D80F3D" w:rsidRDefault="00C94FF4" w:rsidP="00C94FF4">
      <w:pPr>
        <w:widowControl/>
        <w:rPr>
          <w:rFonts w:ascii="方正仿宋_GBK" w:eastAsia="方正仿宋_GBK" w:hAnsi="宋体" w:cs="宋体" w:hint="eastAsia"/>
          <w:kern w:val="0"/>
          <w:sz w:val="28"/>
          <w:szCs w:val="28"/>
        </w:rPr>
      </w:pP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3、重庆机场乘轻轨3号线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两路口站换乘2号线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大坪站下--转乘837路公交车（大坪小学大门前）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五一技师学院站；</w:t>
      </w:r>
    </w:p>
    <w:p w:rsidR="00C94FF4" w:rsidRPr="00D80F3D" w:rsidRDefault="00C94FF4" w:rsidP="00C94FF4">
      <w:pPr>
        <w:widowControl/>
        <w:rPr>
          <w:rFonts w:ascii="方正仿宋_GBK" w:eastAsia="方正仿宋_GBK" w:hAnsi="宋体" w:cs="宋体" w:hint="eastAsia"/>
          <w:kern w:val="0"/>
          <w:sz w:val="28"/>
          <w:szCs w:val="28"/>
        </w:rPr>
      </w:pP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4、陈家坪汽车站乘139路、138路公交车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大坪站转乘837路公交车（大坪小学大门前）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五一技师学院站；</w:t>
      </w:r>
    </w:p>
    <w:p w:rsidR="00C94FF4" w:rsidRPr="00D80F3D" w:rsidRDefault="00C94FF4" w:rsidP="00C94FF4">
      <w:pPr>
        <w:widowControl/>
        <w:rPr>
          <w:rFonts w:ascii="方正仿宋_GBK" w:eastAsia="方正仿宋_GBK" w:hAnsi="宋体" w:cs="宋体" w:hint="eastAsia"/>
          <w:kern w:val="0"/>
          <w:sz w:val="28"/>
          <w:szCs w:val="28"/>
        </w:rPr>
      </w:pP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5、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菜园坝火车站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乘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坐皇冠大扶梯（或步行爬梯坎）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到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两路口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公交车站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两路口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公交车站转乘128路、138路、109路、871路、462路、402路、418路公交车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大坪站转乘837路公交车（大坪小学大门前）</w:t>
      </w:r>
      <w:r w:rsidRPr="00D80F3D">
        <w:rPr>
          <w:rFonts w:ascii="方正仿宋_GBK" w:eastAsia="方正仿宋_GBK" w:hAnsi="宋体" w:cs="宋体"/>
          <w:kern w:val="0"/>
          <w:sz w:val="28"/>
          <w:szCs w:val="28"/>
        </w:rPr>
        <w:t>—</w:t>
      </w:r>
      <w:r w:rsidRPr="00D80F3D">
        <w:rPr>
          <w:rFonts w:ascii="方正仿宋_GBK" w:eastAsia="方正仿宋_GBK" w:hAnsi="宋体" w:cs="宋体" w:hint="eastAsia"/>
          <w:kern w:val="0"/>
          <w:sz w:val="28"/>
          <w:szCs w:val="28"/>
        </w:rPr>
        <w:t>五一技师学院站；</w:t>
      </w:r>
    </w:p>
    <w:p w:rsidR="00C94FF4" w:rsidRPr="0019122F" w:rsidRDefault="00C94FF4" w:rsidP="00C94FF4">
      <w:pPr>
        <w:widowControl/>
        <w:ind w:firstLineChars="650" w:firstLine="2080"/>
        <w:jc w:val="left"/>
      </w:pPr>
    </w:p>
    <w:p w:rsidR="00B574E6" w:rsidRPr="00C94FF4" w:rsidRDefault="00B574E6"/>
    <w:sectPr w:rsidR="00B574E6" w:rsidRPr="00C94FF4" w:rsidSect="00A02E30">
      <w:pgSz w:w="16838" w:h="11906" w:orient="landscape" w:code="9"/>
      <w:pgMar w:top="1418" w:right="851" w:bottom="1418" w:left="851" w:header="851" w:footer="992" w:gutter="0"/>
      <w:cols w:space="425"/>
      <w:docGrid w:type="linesAndChar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C94FF4"/>
    <w:rsid w:val="00B574E6"/>
    <w:rsid w:val="00C9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FF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Company>Microsoft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朱光</dc:creator>
  <cp:lastModifiedBy>朱光</cp:lastModifiedBy>
  <cp:revision>1</cp:revision>
  <dcterms:created xsi:type="dcterms:W3CDTF">2016-09-05T02:04:00Z</dcterms:created>
  <dcterms:modified xsi:type="dcterms:W3CDTF">2016-09-05T02:06:00Z</dcterms:modified>
</cp:coreProperties>
</file>