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</w:t>
      </w:r>
      <w:r>
        <w:rPr>
          <w:b/>
          <w:bCs/>
          <w:sz w:val="28"/>
          <w:szCs w:val="28"/>
        </w:rPr>
        <w:t>2016年省新闻出版广电局事业单位专项招聘岗位及资格条件</w:t>
      </w:r>
    </w:p>
    <w:tbl>
      <w:tblPr>
        <w:tblW w:w="7471" w:type="dxa"/>
        <w:jc w:val="center"/>
        <w:tblInd w:w="41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881"/>
        <w:gridCol w:w="1287"/>
        <w:gridCol w:w="902"/>
        <w:gridCol w:w="1179"/>
        <w:gridCol w:w="943"/>
        <w:gridCol w:w="943"/>
        <w:gridCol w:w="8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10" w:afterAutospacing="0" w:line="315" w:lineRule="atLeast"/>
              <w:jc w:val="center"/>
              <w:rPr>
                <w:rFonts w:hint="eastAsia" w:ascii="宋体" w:hAnsi="宋体" w:eastAsia="宋体" w:cs="宋体"/>
                <w:i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 xml:space="preserve">序号 </w:t>
            </w:r>
          </w:p>
        </w:tc>
        <w:tc>
          <w:tcPr>
            <w:tcW w:w="8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10" w:afterAutospacing="0" w:line="315" w:lineRule="atLeast"/>
              <w:jc w:val="center"/>
              <w:rPr>
                <w:rFonts w:hint="eastAsia" w:ascii="宋体" w:hAnsi="宋体" w:eastAsia="宋体" w:cs="宋体"/>
                <w:i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 xml:space="preserve">岗位 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10" w:afterAutospacing="0" w:line="315" w:lineRule="atLeast"/>
              <w:jc w:val="center"/>
              <w:rPr>
                <w:rFonts w:hint="eastAsia" w:ascii="宋体" w:hAnsi="宋体" w:eastAsia="宋体" w:cs="宋体"/>
                <w:i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 xml:space="preserve">专业要求 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10" w:afterAutospacing="0" w:line="315" w:lineRule="atLeast"/>
              <w:jc w:val="center"/>
              <w:rPr>
                <w:rFonts w:hint="eastAsia" w:ascii="宋体" w:hAnsi="宋体" w:eastAsia="宋体" w:cs="宋体"/>
                <w:i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 xml:space="preserve">年龄 </w:t>
            </w:r>
          </w:p>
        </w:tc>
        <w:tc>
          <w:tcPr>
            <w:tcW w:w="11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10" w:afterAutospacing="0" w:line="315" w:lineRule="atLeast"/>
              <w:jc w:val="center"/>
              <w:rPr>
                <w:rFonts w:hint="eastAsia" w:ascii="宋体" w:hAnsi="宋体" w:eastAsia="宋体" w:cs="宋体"/>
                <w:i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 xml:space="preserve">工作经历 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10" w:afterAutospacing="0" w:line="315" w:lineRule="atLeast"/>
              <w:jc w:val="center"/>
              <w:rPr>
                <w:rFonts w:hint="eastAsia" w:ascii="宋体" w:hAnsi="宋体" w:eastAsia="宋体" w:cs="宋体"/>
                <w:i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 xml:space="preserve">学历 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10" w:afterAutospacing="0" w:line="315" w:lineRule="atLeast"/>
              <w:jc w:val="center"/>
              <w:rPr>
                <w:rFonts w:hint="eastAsia" w:ascii="宋体" w:hAnsi="宋体" w:eastAsia="宋体" w:cs="宋体"/>
                <w:i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 xml:space="preserve">岗位数 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10" w:afterAutospacing="0" w:line="315" w:lineRule="atLeast"/>
              <w:jc w:val="center"/>
              <w:rPr>
                <w:rFonts w:hint="eastAsia" w:ascii="宋体" w:hAnsi="宋体" w:eastAsia="宋体" w:cs="宋体"/>
                <w:i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 xml:space="preserve">备注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10" w:afterAutospacing="0" w:line="315" w:lineRule="atLeast"/>
              <w:jc w:val="center"/>
              <w:rPr>
                <w:rFonts w:hint="eastAsia" w:ascii="宋体" w:hAnsi="宋体" w:eastAsia="宋体" w:cs="宋体"/>
                <w:i w:val="0"/>
                <w:sz w:val="27"/>
                <w:szCs w:val="27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 xml:space="preserve">1 </w:t>
            </w:r>
          </w:p>
        </w:tc>
        <w:tc>
          <w:tcPr>
            <w:tcW w:w="8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10" w:afterAutospacing="0" w:line="315" w:lineRule="atLeast"/>
              <w:jc w:val="center"/>
              <w:rPr>
                <w:rFonts w:hint="eastAsia" w:ascii="宋体" w:hAnsi="宋体" w:eastAsia="宋体" w:cs="宋体"/>
                <w:i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 xml:space="preserve">省版权保护中心 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10" w:afterAutospacing="0" w:line="315" w:lineRule="atLeast"/>
              <w:jc w:val="center"/>
              <w:rPr>
                <w:rFonts w:hint="eastAsia" w:ascii="宋体" w:hAnsi="宋体" w:eastAsia="宋体" w:cs="宋体"/>
                <w:i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 xml:space="preserve">法律、工程管理、公共管理、文化艺术类相关专业 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10" w:afterAutospacing="0" w:line="315" w:lineRule="atLeast"/>
              <w:jc w:val="center"/>
              <w:rPr>
                <w:rFonts w:hint="eastAsia" w:ascii="宋体" w:hAnsi="宋体" w:eastAsia="宋体" w:cs="宋体"/>
                <w:i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 xml:space="preserve">35岁以下 </w:t>
            </w:r>
          </w:p>
        </w:tc>
        <w:tc>
          <w:tcPr>
            <w:tcW w:w="11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10" w:afterAutospacing="0" w:line="315" w:lineRule="atLeast"/>
              <w:jc w:val="center"/>
              <w:rPr>
                <w:rFonts w:hint="eastAsia" w:ascii="宋体" w:hAnsi="宋体" w:eastAsia="宋体" w:cs="宋体"/>
                <w:i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 xml:space="preserve">不限 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10" w:afterAutospacing="0" w:line="315" w:lineRule="atLeast"/>
              <w:jc w:val="center"/>
              <w:rPr>
                <w:rFonts w:hint="eastAsia" w:ascii="宋体" w:hAnsi="宋体" w:eastAsia="宋体" w:cs="宋体"/>
                <w:i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 xml:space="preserve">大学本科及以上 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10" w:afterAutospacing="0" w:line="315" w:lineRule="atLeast"/>
              <w:jc w:val="center"/>
              <w:rPr>
                <w:rFonts w:hint="eastAsia" w:ascii="宋体" w:hAnsi="宋体" w:eastAsia="宋体" w:cs="宋体"/>
                <w:i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 xml:space="preserve">4 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10" w:afterAutospacing="0" w:line="315" w:lineRule="atLeast"/>
              <w:jc w:val="center"/>
              <w:rPr>
                <w:rFonts w:hint="eastAsia" w:ascii="宋体" w:hAnsi="宋体" w:eastAsia="宋体" w:cs="宋体"/>
                <w:i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 xml:space="preserve">从事版权登记、版权鉴定等工作 </w:t>
            </w:r>
          </w:p>
        </w:tc>
      </w:tr>
      <w:bookmarkEnd w:id="0"/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10" w:afterAutospacing="0" w:line="315" w:lineRule="atLeast"/>
              <w:jc w:val="center"/>
              <w:rPr>
                <w:rFonts w:hint="eastAsia" w:ascii="宋体" w:hAnsi="宋体" w:eastAsia="宋体" w:cs="宋体"/>
                <w:i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 xml:space="preserve">2 </w:t>
            </w:r>
          </w:p>
        </w:tc>
        <w:tc>
          <w:tcPr>
            <w:tcW w:w="881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10" w:afterAutospacing="0" w:line="315" w:lineRule="atLeast"/>
              <w:jc w:val="center"/>
              <w:rPr>
                <w:rFonts w:hint="eastAsia" w:ascii="宋体" w:hAnsi="宋体" w:eastAsia="宋体" w:cs="宋体"/>
                <w:i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 xml:space="preserve">省新闻出版广电监管中心 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10" w:afterAutospacing="0" w:line="315" w:lineRule="atLeast"/>
              <w:jc w:val="center"/>
              <w:rPr>
                <w:rFonts w:hint="eastAsia" w:ascii="宋体" w:hAnsi="宋体" w:eastAsia="宋体" w:cs="宋体"/>
                <w:i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 xml:space="preserve">计算机、电子信息等相关专业 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10" w:afterAutospacing="0" w:line="315" w:lineRule="atLeast"/>
              <w:jc w:val="center"/>
              <w:rPr>
                <w:rFonts w:hint="eastAsia" w:ascii="宋体" w:hAnsi="宋体" w:eastAsia="宋体" w:cs="宋体"/>
                <w:i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 xml:space="preserve">35岁以下（专业能力特别优秀的可放宽至40岁） </w:t>
            </w:r>
          </w:p>
        </w:tc>
        <w:tc>
          <w:tcPr>
            <w:tcW w:w="11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10" w:afterAutospacing="0" w:line="315" w:lineRule="atLeast"/>
              <w:jc w:val="center"/>
              <w:rPr>
                <w:rFonts w:hint="eastAsia" w:ascii="宋体" w:hAnsi="宋体" w:eastAsia="宋体" w:cs="宋体"/>
                <w:i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 xml:space="preserve">不限 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10" w:afterAutospacing="0" w:line="315" w:lineRule="atLeast"/>
              <w:jc w:val="center"/>
              <w:rPr>
                <w:rFonts w:hint="eastAsia" w:ascii="宋体" w:hAnsi="宋体" w:eastAsia="宋体" w:cs="宋体"/>
                <w:i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 xml:space="preserve">大学本科及以上 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10" w:afterAutospacing="0" w:line="315" w:lineRule="atLeast"/>
              <w:jc w:val="center"/>
              <w:rPr>
                <w:rFonts w:hint="eastAsia" w:ascii="宋体" w:hAnsi="宋体" w:eastAsia="宋体" w:cs="宋体"/>
                <w:i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 xml:space="preserve">2 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10" w:afterAutospacing="0" w:line="315" w:lineRule="atLeast"/>
              <w:jc w:val="center"/>
              <w:rPr>
                <w:rFonts w:hint="eastAsia" w:ascii="宋体" w:hAnsi="宋体" w:eastAsia="宋体" w:cs="宋体"/>
                <w:i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 xml:space="preserve">广播电视安全播出技术维护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10" w:afterAutospacing="0" w:line="315" w:lineRule="atLeast"/>
              <w:jc w:val="center"/>
              <w:rPr>
                <w:rFonts w:hint="eastAsia" w:ascii="宋体" w:hAnsi="宋体" w:eastAsia="宋体" w:cs="宋体"/>
                <w:i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 xml:space="preserve">3 </w:t>
            </w:r>
          </w:p>
        </w:tc>
        <w:tc>
          <w:tcPr>
            <w:tcW w:w="881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10" w:afterAutospacing="0" w:line="315" w:lineRule="atLeast"/>
              <w:jc w:val="center"/>
              <w:rPr>
                <w:rFonts w:hint="eastAsia" w:ascii="宋体" w:hAnsi="宋体" w:eastAsia="宋体" w:cs="宋体"/>
                <w:i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 xml:space="preserve">工程技术类专业 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10" w:afterAutospacing="0" w:line="315" w:lineRule="atLeast"/>
              <w:jc w:val="center"/>
              <w:rPr>
                <w:rFonts w:hint="eastAsia" w:ascii="宋体" w:hAnsi="宋体" w:eastAsia="宋体" w:cs="宋体"/>
                <w:i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 xml:space="preserve">30岁以下 </w:t>
            </w:r>
          </w:p>
        </w:tc>
        <w:tc>
          <w:tcPr>
            <w:tcW w:w="11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10" w:afterAutospacing="0" w:line="315" w:lineRule="atLeast"/>
              <w:jc w:val="center"/>
              <w:rPr>
                <w:rFonts w:hint="eastAsia" w:ascii="宋体" w:hAnsi="宋体" w:eastAsia="宋体" w:cs="宋体"/>
                <w:i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 xml:space="preserve">不限 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10" w:afterAutospacing="0" w:line="315" w:lineRule="atLeast"/>
              <w:jc w:val="center"/>
              <w:rPr>
                <w:rFonts w:hint="eastAsia" w:ascii="宋体" w:hAnsi="宋体" w:eastAsia="宋体" w:cs="宋体"/>
                <w:i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 xml:space="preserve">大学本科级以上 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10" w:afterAutospacing="0" w:line="315" w:lineRule="atLeast"/>
              <w:jc w:val="center"/>
              <w:rPr>
                <w:rFonts w:hint="eastAsia" w:ascii="宋体" w:hAnsi="宋体" w:eastAsia="宋体" w:cs="宋体"/>
                <w:i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 xml:space="preserve">1 </w:t>
            </w:r>
          </w:p>
        </w:tc>
        <w:tc>
          <w:tcPr>
            <w:tcW w:w="84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10" w:afterAutospacing="0" w:line="315" w:lineRule="atLeast"/>
              <w:jc w:val="center"/>
              <w:rPr>
                <w:rFonts w:hint="eastAsia" w:ascii="宋体" w:hAnsi="宋体" w:eastAsia="宋体" w:cs="宋体"/>
                <w:i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 xml:space="preserve">需要24小时值班，建议男性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10" w:afterAutospacing="0" w:line="315" w:lineRule="atLeast"/>
              <w:jc w:val="center"/>
              <w:rPr>
                <w:rFonts w:hint="eastAsia" w:ascii="宋体" w:hAnsi="宋体" w:eastAsia="宋体" w:cs="宋体"/>
                <w:i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 xml:space="preserve">4 </w:t>
            </w:r>
          </w:p>
        </w:tc>
        <w:tc>
          <w:tcPr>
            <w:tcW w:w="881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10" w:afterAutospacing="0" w:line="315" w:lineRule="atLeast"/>
              <w:jc w:val="center"/>
              <w:rPr>
                <w:rFonts w:hint="eastAsia" w:ascii="宋体" w:hAnsi="宋体" w:eastAsia="宋体" w:cs="宋体"/>
                <w:i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 xml:space="preserve">文学艺术类专业 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10" w:afterAutospacing="0" w:line="315" w:lineRule="atLeast"/>
              <w:jc w:val="center"/>
              <w:rPr>
                <w:rFonts w:hint="eastAsia" w:ascii="宋体" w:hAnsi="宋体" w:eastAsia="宋体" w:cs="宋体"/>
                <w:i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 xml:space="preserve">30岁以下 </w:t>
            </w:r>
          </w:p>
        </w:tc>
        <w:tc>
          <w:tcPr>
            <w:tcW w:w="11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10" w:afterAutospacing="0" w:line="315" w:lineRule="atLeast"/>
              <w:jc w:val="center"/>
              <w:rPr>
                <w:rFonts w:hint="eastAsia" w:ascii="宋体" w:hAnsi="宋体" w:eastAsia="宋体" w:cs="宋体"/>
                <w:i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 xml:space="preserve">不限 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10" w:afterAutospacing="0" w:line="315" w:lineRule="atLeast"/>
              <w:jc w:val="center"/>
              <w:rPr>
                <w:rFonts w:hint="eastAsia" w:ascii="宋体" w:hAnsi="宋体" w:eastAsia="宋体" w:cs="宋体"/>
                <w:i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 xml:space="preserve">大学本科以上 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10" w:afterAutospacing="0" w:line="315" w:lineRule="atLeast"/>
              <w:jc w:val="center"/>
              <w:rPr>
                <w:rFonts w:hint="eastAsia" w:ascii="宋体" w:hAnsi="宋体" w:eastAsia="宋体" w:cs="宋体"/>
                <w:i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 xml:space="preserve">1 </w:t>
            </w:r>
          </w:p>
        </w:tc>
        <w:tc>
          <w:tcPr>
            <w:tcW w:w="84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10" w:afterAutospacing="0" w:line="315" w:lineRule="atLeast"/>
              <w:jc w:val="center"/>
              <w:rPr>
                <w:rFonts w:hint="eastAsia" w:ascii="宋体" w:hAnsi="宋体" w:eastAsia="宋体" w:cs="宋体"/>
                <w:i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7"/>
                <w:szCs w:val="27"/>
              </w:rPr>
              <w:t xml:space="preserve">从事节目监看，需一定的专业基础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150" w:beforeAutospacing="0" w:after="210" w:afterAutospacing="0" w:line="315" w:lineRule="atLeast"/>
        <w:ind w:left="0" w:right="0" w:firstLine="420"/>
        <w:rPr>
          <w:rFonts w:hint="eastAsia" w:ascii="宋体" w:hAnsi="宋体" w:eastAsia="宋体" w:cs="宋体"/>
          <w:i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olor w:val="000000"/>
          <w:sz w:val="27"/>
          <w:szCs w:val="27"/>
          <w:shd w:val="clear" w:fill="FFFFFF"/>
        </w:rPr>
        <w:t xml:space="preserve">公告涉及年龄的截止时间为2016年6月30日 </w:t>
      </w:r>
    </w:p>
    <w:p>
      <w:pPr>
        <w:pStyle w:val="2"/>
        <w:keepNext w:val="0"/>
        <w:keepLines w:val="0"/>
        <w:widowControl/>
        <w:suppressLineNumbers w:val="0"/>
        <w:rPr>
          <w:b/>
          <w:bCs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0168B"/>
    <w:rsid w:val="42C0168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252525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uiPriority w:val="0"/>
  </w:style>
  <w:style w:type="character" w:styleId="7">
    <w:name w:val="HTML Variable"/>
    <w:basedOn w:val="3"/>
    <w:uiPriority w:val="0"/>
  </w:style>
  <w:style w:type="character" w:styleId="8">
    <w:name w:val="Hyperlink"/>
    <w:basedOn w:val="3"/>
    <w:uiPriority w:val="0"/>
    <w:rPr>
      <w:color w:val="252525"/>
      <w:u w:val="none"/>
    </w:rPr>
  </w:style>
  <w:style w:type="character" w:styleId="9">
    <w:name w:val="HTML Cite"/>
    <w:basedOn w:val="3"/>
    <w:uiPriority w:val="0"/>
  </w:style>
  <w:style w:type="character" w:customStyle="1" w:styleId="11">
    <w:name w:val="tag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2016-10-17T03:07:00Z</dcterms:created>
  <dc:creator>guoqiang</dc:creator>
  <cp:lastModifiedBy>guoqiang</cp:lastModifiedBy>
  <dcterms:modified xsi:type="dcterms:W3CDTF">2016-10-17T03:08:31Z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