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150" w:beforeAutospacing="0" w:after="150" w:afterAutospacing="0" w:line="27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887"/>
        <w:gridCol w:w="1015"/>
        <w:gridCol w:w="241"/>
        <w:gridCol w:w="421"/>
        <w:gridCol w:w="339"/>
        <w:gridCol w:w="1361"/>
        <w:gridCol w:w="47"/>
        <w:gridCol w:w="1649"/>
        <w:gridCol w:w="1203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民  族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4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2"/>
                <w:kern w:val="0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34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    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家庭电话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现居住地址</w:t>
            </w:r>
          </w:p>
        </w:tc>
        <w:tc>
          <w:tcPr>
            <w:tcW w:w="34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12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21"/>
                <w:szCs w:val="21"/>
                <w:lang w:val="en-US" w:eastAsia="zh-CN" w:bidi="ar"/>
              </w:rPr>
              <w:t>联系手机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学  历</w:t>
            </w:r>
          </w:p>
        </w:tc>
        <w:tc>
          <w:tcPr>
            <w:tcW w:w="34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0"/>
                <w:kern w:val="0"/>
                <w:sz w:val="21"/>
                <w:szCs w:val="21"/>
                <w:lang w:val="en-US" w:eastAsia="zh-CN" w:bidi="ar"/>
              </w:rPr>
              <w:t>专  业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4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专业资格</w:t>
            </w:r>
          </w:p>
        </w:tc>
        <w:tc>
          <w:tcPr>
            <w:tcW w:w="34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10"/>
                <w:kern w:val="0"/>
                <w:sz w:val="21"/>
                <w:szCs w:val="21"/>
                <w:lang w:val="en-US" w:eastAsia="zh-CN" w:bidi="ar"/>
              </w:rPr>
              <w:t>取得资格时间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  作  单  位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聘用职务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 作 单 位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联系电话／手机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备  注</w:t>
            </w:r>
          </w:p>
        </w:tc>
        <w:tc>
          <w:tcPr>
            <w:tcW w:w="869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报考人签名：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150" w:afterAutospacing="0" w:line="40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说明：1、此表用蓝黑色笔填写，字迹要清楚；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560" w:lineRule="atLeast"/>
        <w:ind w:left="0" w:right="0" w:firstLine="72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2、此表须如实填写，经审核发现与事实不符的，取消报名资格。</w:t>
      </w:r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77D12EA"/>
    <w:rsid w:val="68AE6902"/>
    <w:rsid w:val="697D280D"/>
    <w:rsid w:val="69932F3E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2016-10-27T06:36:24Z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