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D03" w:rsidRPr="00FA2D03" w:rsidRDefault="00FA2D03" w:rsidP="00FA2D03">
      <w:pPr>
        <w:widowControl/>
        <w:numPr>
          <w:ilvl w:val="0"/>
          <w:numId w:val="1"/>
        </w:numPr>
        <w:spacing w:before="75" w:after="75"/>
        <w:ind w:left="1985" w:hanging="1123"/>
        <w:jc w:val="center"/>
        <w:rPr>
          <w:rFonts w:ascii="宋体" w:eastAsia="宋体" w:hAnsi="宋体" w:cs="宋体"/>
          <w:kern w:val="0"/>
          <w:sz w:val="24"/>
          <w:szCs w:val="24"/>
        </w:rPr>
      </w:pPr>
      <w:r w:rsidRPr="00FA2D03">
        <w:rPr>
          <w:rFonts w:ascii="方正小标宋_GBK" w:eastAsia="方正小标宋_GBK" w:hAnsi="宋体" w:cs="宋体" w:hint="eastAsia"/>
          <w:color w:val="000000"/>
          <w:kern w:val="0"/>
          <w:sz w:val="30"/>
          <w:szCs w:val="30"/>
        </w:rPr>
        <w:t>宜宾市事业单位2016年第二次公开考试招聘工作人员报考人数未达到开考比例岗位调整表</w:t>
      </w:r>
      <w:r w:rsidRPr="00FA2D03">
        <w:rPr>
          <w:rFonts w:ascii="宋体" w:eastAsia="宋体" w:hAnsi="宋体" w:cs="宋体"/>
          <w:kern w:val="0"/>
          <w:sz w:val="24"/>
          <w:szCs w:val="24"/>
        </w:rPr>
        <w:t xml:space="preserve"> </w:t>
      </w:r>
    </w:p>
    <w:p w:rsidR="00FA2D03" w:rsidRPr="00FA2D03" w:rsidRDefault="00FA2D03" w:rsidP="00FA2D03">
      <w:pPr>
        <w:widowControl/>
        <w:spacing w:before="75" w:after="75"/>
        <w:ind w:left="2070"/>
        <w:jc w:val="left"/>
        <w:rPr>
          <w:rFonts w:ascii="宋体" w:eastAsia="宋体" w:hAnsi="宋体" w:cs="宋体"/>
          <w:kern w:val="0"/>
          <w:sz w:val="24"/>
          <w:szCs w:val="24"/>
        </w:rPr>
      </w:pPr>
      <w:r w:rsidRPr="00FA2D03">
        <w:rPr>
          <w:rFonts w:ascii="仿宋_GB2312" w:eastAsia="仿宋_GB2312" w:hAnsi="宋体" w:cs="宋体" w:hint="eastAsia"/>
          <w:b/>
          <w:bCs/>
          <w:kern w:val="0"/>
          <w:sz w:val="28"/>
          <w:szCs w:val="28"/>
        </w:rPr>
        <w:t>一、无人报考和未达到开考比例取消岗位</w:t>
      </w:r>
      <w:r w:rsidRPr="00FA2D03">
        <w:rPr>
          <w:rFonts w:ascii="宋体" w:eastAsia="宋体" w:hAnsi="宋体" w:cs="宋体"/>
          <w:kern w:val="0"/>
          <w:sz w:val="24"/>
          <w:szCs w:val="24"/>
        </w:rPr>
        <w:t xml:space="preserve"> </w:t>
      </w:r>
    </w:p>
    <w:tbl>
      <w:tblPr>
        <w:tblW w:w="5000" w:type="pct"/>
        <w:tblInd w:w="720" w:type="dxa"/>
        <w:tblCellMar>
          <w:left w:w="0" w:type="dxa"/>
          <w:right w:w="0" w:type="dxa"/>
        </w:tblCellMar>
        <w:tblLook w:val="04A0" w:firstRow="1" w:lastRow="0" w:firstColumn="1" w:lastColumn="0" w:noHBand="0" w:noVBand="1"/>
      </w:tblPr>
      <w:tblGrid>
        <w:gridCol w:w="2574"/>
        <w:gridCol w:w="1448"/>
        <w:gridCol w:w="820"/>
        <w:gridCol w:w="672"/>
        <w:gridCol w:w="1276"/>
        <w:gridCol w:w="844"/>
        <w:gridCol w:w="672"/>
      </w:tblGrid>
      <w:tr w:rsidR="00FA2D03" w:rsidRPr="00FA2D03" w:rsidTr="00FA2D03">
        <w:tc>
          <w:tcPr>
            <w:tcW w:w="1500" w:type="pct"/>
            <w:tcBorders>
              <w:top w:val="nil"/>
              <w:left w:val="nil"/>
              <w:bottom w:val="nil"/>
              <w:right w:val="nil"/>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b/>
                <w:bCs/>
                <w:color w:val="000000"/>
                <w:kern w:val="0"/>
                <w:sz w:val="22"/>
              </w:rPr>
              <w:t>招聘单位</w:t>
            </w:r>
            <w:r w:rsidRPr="00FA2D03">
              <w:rPr>
                <w:rFonts w:ascii="宋体" w:eastAsia="宋体" w:hAnsi="宋体" w:cs="宋体"/>
                <w:kern w:val="0"/>
                <w:sz w:val="24"/>
                <w:szCs w:val="24"/>
              </w:rPr>
              <w:t xml:space="preserve"> </w:t>
            </w:r>
          </w:p>
        </w:tc>
        <w:tc>
          <w:tcPr>
            <w:tcW w:w="850" w:type="pct"/>
            <w:tcBorders>
              <w:top w:val="nil"/>
              <w:left w:val="nil"/>
              <w:bottom w:val="nil"/>
              <w:right w:val="nil"/>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b/>
                <w:bCs/>
                <w:color w:val="000000"/>
                <w:kern w:val="0"/>
                <w:sz w:val="22"/>
              </w:rPr>
              <w:t>岗位名称</w:t>
            </w:r>
            <w:r w:rsidRPr="00FA2D03">
              <w:rPr>
                <w:rFonts w:ascii="宋体" w:eastAsia="宋体" w:hAnsi="宋体" w:cs="宋体"/>
                <w:kern w:val="0"/>
                <w:sz w:val="24"/>
                <w:szCs w:val="24"/>
              </w:rPr>
              <w:t xml:space="preserve"> </w:t>
            </w:r>
          </w:p>
        </w:tc>
        <w:tc>
          <w:tcPr>
            <w:tcW w:w="400" w:type="pct"/>
            <w:tcBorders>
              <w:top w:val="nil"/>
              <w:left w:val="nil"/>
              <w:bottom w:val="nil"/>
              <w:right w:val="nil"/>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b/>
                <w:bCs/>
                <w:color w:val="000000"/>
                <w:kern w:val="0"/>
                <w:sz w:val="22"/>
              </w:rPr>
              <w:t>岗位代码</w:t>
            </w:r>
            <w:r w:rsidRPr="00FA2D03">
              <w:rPr>
                <w:rFonts w:ascii="宋体" w:eastAsia="宋体" w:hAnsi="宋体" w:cs="宋体"/>
                <w:kern w:val="0"/>
                <w:sz w:val="24"/>
                <w:szCs w:val="24"/>
              </w:rPr>
              <w:t xml:space="preserve"> </w:t>
            </w:r>
          </w:p>
        </w:tc>
        <w:tc>
          <w:tcPr>
            <w:tcW w:w="400" w:type="pct"/>
            <w:tcBorders>
              <w:top w:val="nil"/>
              <w:left w:val="nil"/>
              <w:bottom w:val="nil"/>
              <w:right w:val="nil"/>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b/>
                <w:bCs/>
                <w:color w:val="000000"/>
                <w:kern w:val="0"/>
                <w:sz w:val="22"/>
              </w:rPr>
              <w:t>招聘名额</w:t>
            </w:r>
            <w:r w:rsidRPr="00FA2D03">
              <w:rPr>
                <w:rFonts w:ascii="宋体" w:eastAsia="宋体" w:hAnsi="宋体" w:cs="宋体"/>
                <w:kern w:val="0"/>
                <w:sz w:val="24"/>
                <w:szCs w:val="24"/>
              </w:rPr>
              <w:t xml:space="preserve"> </w:t>
            </w:r>
          </w:p>
        </w:tc>
        <w:tc>
          <w:tcPr>
            <w:tcW w:w="750" w:type="pct"/>
            <w:tcBorders>
              <w:top w:val="nil"/>
              <w:left w:val="nil"/>
              <w:bottom w:val="nil"/>
              <w:right w:val="nil"/>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b/>
                <w:bCs/>
                <w:color w:val="000000"/>
                <w:kern w:val="0"/>
                <w:sz w:val="22"/>
              </w:rPr>
              <w:t>笔试最低开考比例</w:t>
            </w:r>
            <w:r w:rsidRPr="00FA2D03">
              <w:rPr>
                <w:rFonts w:ascii="宋体" w:eastAsia="宋体" w:hAnsi="宋体" w:cs="宋体"/>
                <w:kern w:val="0"/>
                <w:sz w:val="24"/>
                <w:szCs w:val="24"/>
              </w:rPr>
              <w:t xml:space="preserve"> </w:t>
            </w:r>
          </w:p>
        </w:tc>
        <w:tc>
          <w:tcPr>
            <w:tcW w:w="500" w:type="pct"/>
            <w:tcBorders>
              <w:top w:val="nil"/>
              <w:left w:val="nil"/>
              <w:bottom w:val="nil"/>
              <w:right w:val="nil"/>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b/>
                <w:bCs/>
                <w:color w:val="000000"/>
                <w:kern w:val="0"/>
                <w:sz w:val="22"/>
              </w:rPr>
              <w:t>已缴费人数</w:t>
            </w:r>
            <w:r w:rsidRPr="00FA2D03">
              <w:rPr>
                <w:rFonts w:ascii="宋体" w:eastAsia="宋体" w:hAnsi="宋体" w:cs="宋体"/>
                <w:kern w:val="0"/>
                <w:sz w:val="24"/>
                <w:szCs w:val="24"/>
              </w:rPr>
              <w:t xml:space="preserve"> </w:t>
            </w:r>
          </w:p>
        </w:tc>
        <w:tc>
          <w:tcPr>
            <w:tcW w:w="400" w:type="pct"/>
            <w:tcBorders>
              <w:top w:val="nil"/>
              <w:left w:val="nil"/>
              <w:bottom w:val="nil"/>
              <w:right w:val="nil"/>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b/>
                <w:bCs/>
                <w:color w:val="000000"/>
                <w:kern w:val="0"/>
                <w:sz w:val="22"/>
              </w:rPr>
              <w:t>调减情况</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四川省宜宾卫生学校</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康复医学教师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16201030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四川省宜宾市职业技术学校</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网络管理员</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16201063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外科医生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16202017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8</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放疗科医生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16202018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急诊科医生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16202019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4</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16202020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4</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儿科医生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16202021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4</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颌面外科口腔医生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16202024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超声诊断医生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16202025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16202027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疼痛科医生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16202028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眼耳鼻喉科医生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16202029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检验师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16202031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病理室医生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16202032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物理治疗医生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16202033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宜宾市第二中医医院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B超医生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16202035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宜宾市第二中医医院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麻醉医生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16202036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宜宾市第二中医医院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儿科医生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16202037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w:t>
            </w:r>
            <w:proofErr w:type="gramStart"/>
            <w:r w:rsidRPr="00FA2D03">
              <w:rPr>
                <w:rFonts w:ascii="新宋体" w:eastAsia="新宋体" w:hAnsi="新宋体" w:cs="宋体" w:hint="eastAsia"/>
                <w:kern w:val="0"/>
                <w:sz w:val="20"/>
                <w:szCs w:val="20"/>
              </w:rPr>
              <w:t>区疾病预防疾控</w:t>
            </w:r>
            <w:proofErr w:type="gramEnd"/>
            <w:r w:rsidRPr="00FA2D03">
              <w:rPr>
                <w:rFonts w:ascii="新宋体" w:eastAsia="新宋体" w:hAnsi="新宋体" w:cs="宋体" w:hint="eastAsia"/>
                <w:kern w:val="0"/>
                <w:sz w:val="20"/>
                <w:szCs w:val="20"/>
              </w:rPr>
              <w:t>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B超医生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16202040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宜宾市翠屏区南岸社区卫生服务中心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放射医生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16202042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lastRenderedPageBreak/>
              <w:t>宜宾市翠屏区安阜社区卫生服务中心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16202043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w:t>
            </w:r>
            <w:proofErr w:type="gramStart"/>
            <w:r w:rsidRPr="00FA2D03">
              <w:rPr>
                <w:rFonts w:ascii="新宋体" w:eastAsia="新宋体" w:hAnsi="新宋体" w:cs="宋体" w:hint="eastAsia"/>
                <w:kern w:val="0"/>
                <w:sz w:val="20"/>
                <w:szCs w:val="20"/>
              </w:rPr>
              <w:t>区赵场社区</w:t>
            </w:r>
            <w:proofErr w:type="gramEnd"/>
            <w:r w:rsidRPr="00FA2D03">
              <w:rPr>
                <w:rFonts w:ascii="新宋体" w:eastAsia="新宋体" w:hAnsi="新宋体" w:cs="宋体" w:hint="eastAsia"/>
                <w:kern w:val="0"/>
                <w:sz w:val="20"/>
                <w:szCs w:val="20"/>
              </w:rPr>
              <w:t>卫生服务中心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16202045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宜宾市翠屏区象鼻社区卫生服务中心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放射医生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16202046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宜宾市翠屏区李庄镇中心卫生院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外科医生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16202048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宜宾市翠屏区金坪镇中心卫生院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16202053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宜宾市翠屏区金坪镇中心卫生院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外科医生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16202054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w:t>
            </w:r>
            <w:proofErr w:type="gramStart"/>
            <w:r w:rsidRPr="00FA2D03">
              <w:rPr>
                <w:rFonts w:ascii="新宋体" w:eastAsia="新宋体" w:hAnsi="新宋体" w:cs="宋体" w:hint="eastAsia"/>
                <w:kern w:val="0"/>
                <w:sz w:val="20"/>
                <w:szCs w:val="20"/>
              </w:rPr>
              <w:t>区牟坪镇</w:t>
            </w:r>
            <w:proofErr w:type="gramEnd"/>
            <w:r w:rsidRPr="00FA2D03">
              <w:rPr>
                <w:rFonts w:ascii="新宋体" w:eastAsia="新宋体" w:hAnsi="新宋体" w:cs="宋体" w:hint="eastAsia"/>
                <w:kern w:val="0"/>
                <w:sz w:val="20"/>
                <w:szCs w:val="20"/>
              </w:rPr>
              <w:t>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B超医生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16202056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w:t>
            </w:r>
            <w:proofErr w:type="gramStart"/>
            <w:r w:rsidRPr="00FA2D03">
              <w:rPr>
                <w:rFonts w:ascii="新宋体" w:eastAsia="新宋体" w:hAnsi="新宋体" w:cs="宋体" w:hint="eastAsia"/>
                <w:kern w:val="0"/>
                <w:sz w:val="20"/>
                <w:szCs w:val="20"/>
              </w:rPr>
              <w:t>区南广镇</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16202059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w:t>
            </w:r>
            <w:proofErr w:type="gramStart"/>
            <w:r w:rsidRPr="00FA2D03">
              <w:rPr>
                <w:rFonts w:ascii="新宋体" w:eastAsia="新宋体" w:hAnsi="新宋体" w:cs="宋体" w:hint="eastAsia"/>
                <w:kern w:val="0"/>
                <w:sz w:val="20"/>
                <w:szCs w:val="20"/>
              </w:rPr>
              <w:t>区南广镇</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16202060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w:t>
            </w:r>
            <w:proofErr w:type="gramStart"/>
            <w:r w:rsidRPr="00FA2D03">
              <w:rPr>
                <w:rFonts w:ascii="新宋体" w:eastAsia="新宋体" w:hAnsi="新宋体" w:cs="宋体" w:hint="eastAsia"/>
                <w:kern w:val="0"/>
                <w:sz w:val="20"/>
                <w:szCs w:val="20"/>
              </w:rPr>
              <w:t>李端镇卫生院</w:t>
            </w:r>
            <w:proofErr w:type="gramEnd"/>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16202064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宜宾市翠屏区邱场镇卫生院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内科助理医生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16202065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宜宾市翠屏区邱场镇卫生院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中西医结合医生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16202067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宜宾市翠屏区明威乡卫生院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16202071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宜宾市翠屏区明威乡卫生院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16202072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w:t>
            </w:r>
            <w:proofErr w:type="gramStart"/>
            <w:r w:rsidRPr="00FA2D03">
              <w:rPr>
                <w:rFonts w:ascii="新宋体" w:eastAsia="新宋体" w:hAnsi="新宋体" w:cs="宋体" w:hint="eastAsia"/>
                <w:kern w:val="0"/>
                <w:sz w:val="20"/>
                <w:szCs w:val="20"/>
              </w:rPr>
              <w:t>区凉姜乡</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16202074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宜宾市翠屏区白沙湾社区卫生服务中心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16203001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宜宾市翠屏区沙坪社区卫生服务中心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16203002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宜宾县计量测试所</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计量检定人员</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16227027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宜宾县妇幼保健计划生育服务中心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男科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16227031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宜宾县精神病医院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16227033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宜宾县精神病医院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16227034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急诊科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16227036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lastRenderedPageBreak/>
              <w:t>宜宾县人民医院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病理科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16227037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外科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16227040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w:t>
            </w:r>
            <w:proofErr w:type="gramStart"/>
            <w:r w:rsidRPr="00FA2D03">
              <w:rPr>
                <w:rFonts w:ascii="新宋体" w:eastAsia="新宋体" w:hAnsi="新宋体" w:cs="宋体" w:hint="eastAsia"/>
                <w:kern w:val="0"/>
                <w:sz w:val="20"/>
                <w:szCs w:val="20"/>
              </w:rPr>
              <w:t>县蕨溪镇</w:t>
            </w:r>
            <w:proofErr w:type="gramEnd"/>
            <w:r w:rsidRPr="00FA2D03">
              <w:rPr>
                <w:rFonts w:ascii="新宋体" w:eastAsia="新宋体" w:hAnsi="新宋体" w:cs="宋体" w:hint="eastAsia"/>
                <w:kern w:val="0"/>
                <w:sz w:val="20"/>
                <w:szCs w:val="20"/>
              </w:rPr>
              <w:t>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放射</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16227045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w:t>
            </w:r>
            <w:proofErr w:type="gramStart"/>
            <w:r w:rsidRPr="00FA2D03">
              <w:rPr>
                <w:rFonts w:ascii="新宋体" w:eastAsia="新宋体" w:hAnsi="新宋体" w:cs="宋体" w:hint="eastAsia"/>
                <w:kern w:val="0"/>
                <w:sz w:val="20"/>
                <w:szCs w:val="20"/>
              </w:rPr>
              <w:t>县蕨溪镇</w:t>
            </w:r>
            <w:proofErr w:type="gramEnd"/>
            <w:r w:rsidRPr="00FA2D03">
              <w:rPr>
                <w:rFonts w:ascii="新宋体" w:eastAsia="新宋体" w:hAnsi="新宋体" w:cs="宋体" w:hint="eastAsia"/>
                <w:kern w:val="0"/>
                <w:sz w:val="20"/>
                <w:szCs w:val="20"/>
              </w:rPr>
              <w:t>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16227048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宜宾县普安镇中心卫生院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公卫</w:t>
            </w:r>
            <w:proofErr w:type="gramEnd"/>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16227049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宜宾县普安镇中心卫生院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护理</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16227050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宜宾县高场镇中心卫生院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B超</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16227052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宜宾县永兴镇中心卫生院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住院医师2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16227054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w:t>
            </w:r>
            <w:proofErr w:type="gramStart"/>
            <w:r w:rsidRPr="00FA2D03">
              <w:rPr>
                <w:rFonts w:ascii="新宋体" w:eastAsia="新宋体" w:hAnsi="新宋体" w:cs="宋体" w:hint="eastAsia"/>
                <w:kern w:val="0"/>
                <w:sz w:val="20"/>
                <w:szCs w:val="20"/>
              </w:rPr>
              <w:t>县孔滩镇</w:t>
            </w:r>
            <w:proofErr w:type="gramEnd"/>
            <w:r w:rsidRPr="00FA2D03">
              <w:rPr>
                <w:rFonts w:ascii="新宋体" w:eastAsia="新宋体" w:hAnsi="新宋体" w:cs="宋体" w:hint="eastAsia"/>
                <w:kern w:val="0"/>
                <w:sz w:val="20"/>
                <w:szCs w:val="20"/>
              </w:rPr>
              <w:t>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16227057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宜宾县双龙镇中心卫生院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中西医结合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16227060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宜宾县隆兴乡卫生院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16227063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宜宾县古罗镇卫生院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16227067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宜宾县古罗镇卫生院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口腔</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16227068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宜宾县古罗镇卫生院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16227069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宜宾县复龙</w:t>
            </w:r>
            <w:proofErr w:type="gramEnd"/>
            <w:r w:rsidRPr="00FA2D03">
              <w:rPr>
                <w:rFonts w:ascii="新宋体" w:eastAsia="新宋体" w:hAnsi="新宋体" w:cs="宋体" w:hint="eastAsia"/>
                <w:kern w:val="0"/>
                <w:sz w:val="20"/>
                <w:szCs w:val="20"/>
              </w:rPr>
              <w:t>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麻醉</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16227073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宜宾县复龙</w:t>
            </w:r>
            <w:proofErr w:type="gramEnd"/>
            <w:r w:rsidRPr="00FA2D03">
              <w:rPr>
                <w:rFonts w:ascii="新宋体" w:eastAsia="新宋体" w:hAnsi="新宋体" w:cs="宋体" w:hint="eastAsia"/>
                <w:kern w:val="0"/>
                <w:sz w:val="20"/>
                <w:szCs w:val="20"/>
              </w:rPr>
              <w:t>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16227074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宜宾县凤仪乡卫生院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16227077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宜宾县凤仪乡卫生院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中西医结合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16227078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宜宾县李场镇中心卫生院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外科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16227082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宜宾县李场镇中心卫生院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16227083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宜宾县横江镇中心卫生院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16227084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宜宾县横江镇中心卫生院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16227085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16228008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儿科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16228009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外科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16228010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B超、放射</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16228011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宜宾市南溪区妇幼保健计划生育服务中心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儿科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16228012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lastRenderedPageBreak/>
              <w:t>宜宾市南溪区妇幼保健计划生育服务中心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16228013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宜宾市南溪区妇幼保健计划生育服务中心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麻醉</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16228014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宜宾市南溪区妇幼保健计划生育服务中心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医学</w:t>
            </w:r>
            <w:r w:rsidRPr="00FA2D03">
              <w:rPr>
                <w:rFonts w:ascii="新宋体" w:eastAsia="新宋体" w:hAnsi="新宋体" w:cs="宋体" w:hint="eastAsia"/>
                <w:kern w:val="0"/>
                <w:sz w:val="20"/>
                <w:szCs w:val="20"/>
              </w:rPr>
              <w:b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16228015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宜宾市南溪区大观镇中心卫生院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麻醉</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16228021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宜宾市南溪区大观镇中心卫生院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16228022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宜宾市南溪区乡镇卫生院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临床（二）</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16228028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宜宾市南溪区乡镇卫生院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16228033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宜宾市南溪区罗龙街道中心卫生院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放射</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16228035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五官科医师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16229020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16229021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设备科工作员</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16229023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康复治疗医师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16229024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药师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16229026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肛肠科医师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16229030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江安县江安镇卫生院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16229031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江安县怡乐镇卫生院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16229032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江安县大井镇卫生院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16229034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江安县井口镇卫生院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16229039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江安县红桥镇卫生院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放射技师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16229047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江安县蟠龙乡卫生院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16229050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江安县水清镇卫生院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外科医师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16229053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江安县阳春镇卫生院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16229055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江安县迎安镇</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16229058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江安县迎安镇</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检验</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16229059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长宁县人民医院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眼科医生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16230005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lastRenderedPageBreak/>
              <w:t>长宁县人民医院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耳鼻咽喉科医生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16230006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长宁县人民医院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口腔医生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16230007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长宁县职业高级中学校</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建筑教师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16230011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高县产品质量监督检验所</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工业产品检验员</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16231007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高县人民医院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16231011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高县妇幼保健院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16231015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高县疾病预防控制中心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疾控</w:t>
            </w:r>
            <w:proofErr w:type="gramEnd"/>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16231017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高县文物管理所</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文物考古</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16231018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16232008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16232009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w:t>
            </w:r>
            <w:proofErr w:type="gramStart"/>
            <w:r w:rsidRPr="00FA2D03">
              <w:rPr>
                <w:rFonts w:ascii="新宋体" w:eastAsia="新宋体" w:hAnsi="新宋体" w:cs="宋体" w:hint="eastAsia"/>
                <w:kern w:val="0"/>
                <w:sz w:val="20"/>
                <w:szCs w:val="20"/>
              </w:rPr>
              <w:t>孔雀乡</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16232016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w:t>
            </w:r>
            <w:proofErr w:type="gramStart"/>
            <w:r w:rsidRPr="00FA2D03">
              <w:rPr>
                <w:rFonts w:ascii="新宋体" w:eastAsia="新宋体" w:hAnsi="新宋体" w:cs="宋体" w:hint="eastAsia"/>
                <w:kern w:val="0"/>
                <w:sz w:val="20"/>
                <w:szCs w:val="20"/>
              </w:rPr>
              <w:t>孔雀乡</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16232017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筠连县乐义乡卫生院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16232019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筠连县巡</w:t>
            </w:r>
            <w:proofErr w:type="gramStart"/>
            <w:r w:rsidRPr="00FA2D03">
              <w:rPr>
                <w:rFonts w:ascii="新宋体" w:eastAsia="新宋体" w:hAnsi="新宋体" w:cs="宋体" w:hint="eastAsia"/>
                <w:kern w:val="0"/>
                <w:sz w:val="20"/>
                <w:szCs w:val="20"/>
              </w:rPr>
              <w:t>司中心</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麻醉</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16232022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筠连县巡</w:t>
            </w:r>
            <w:proofErr w:type="gramStart"/>
            <w:r w:rsidRPr="00FA2D03">
              <w:rPr>
                <w:rFonts w:ascii="新宋体" w:eastAsia="新宋体" w:hAnsi="新宋体" w:cs="宋体" w:hint="eastAsia"/>
                <w:kern w:val="0"/>
                <w:sz w:val="20"/>
                <w:szCs w:val="20"/>
              </w:rPr>
              <w:t>司中心</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口腔</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16232024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筠连县大雪山中心卫生院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临床1（妇产科）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16232025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筠连县大雪山中心卫生院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16232027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筠连县团林乡</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16232030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筠连县团林乡</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16232031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筠连县高坎乡卫生院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16232034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珙县广播电视台</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广电工程技术人员</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16233010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珙县底洞中心</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16233014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珙县底洞中心</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中西医临床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16233015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珙县中医院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16233021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珙县妇幼保健计划生育服务中心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16233025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珙县曹营镇卫生院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16233030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lastRenderedPageBreak/>
              <w:t>珙县曹营镇卫生院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检验</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16233031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珙县上罗镇中心卫生院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16233032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珙县王家镇卫生院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中西医临床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16233037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珙县王家镇卫生院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16233038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珙县下罗镇卫生院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16233040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珙县下罗镇卫生院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检验</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16233041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珙县下罗镇卫生院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16233042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w:t>
            </w:r>
            <w:proofErr w:type="gramStart"/>
            <w:r w:rsidRPr="00FA2D03">
              <w:rPr>
                <w:rFonts w:ascii="新宋体" w:eastAsia="新宋体" w:hAnsi="新宋体" w:cs="宋体" w:hint="eastAsia"/>
                <w:kern w:val="0"/>
                <w:sz w:val="20"/>
                <w:szCs w:val="20"/>
              </w:rPr>
              <w:t>洛</w:t>
            </w:r>
            <w:proofErr w:type="gramEnd"/>
            <w:r w:rsidRPr="00FA2D03">
              <w:rPr>
                <w:rFonts w:ascii="新宋体" w:eastAsia="新宋体" w:hAnsi="新宋体" w:cs="宋体" w:hint="eastAsia"/>
                <w:kern w:val="0"/>
                <w:sz w:val="20"/>
                <w:szCs w:val="20"/>
              </w:rPr>
              <w:t>表少数民族中心卫生院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16233044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w:t>
            </w:r>
            <w:proofErr w:type="gramStart"/>
            <w:r w:rsidRPr="00FA2D03">
              <w:rPr>
                <w:rFonts w:ascii="新宋体" w:eastAsia="新宋体" w:hAnsi="新宋体" w:cs="宋体" w:hint="eastAsia"/>
                <w:kern w:val="0"/>
                <w:sz w:val="20"/>
                <w:szCs w:val="20"/>
              </w:rPr>
              <w:t>洛</w:t>
            </w:r>
            <w:proofErr w:type="gramEnd"/>
            <w:r w:rsidRPr="00FA2D03">
              <w:rPr>
                <w:rFonts w:ascii="新宋体" w:eastAsia="新宋体" w:hAnsi="新宋体" w:cs="宋体" w:hint="eastAsia"/>
                <w:kern w:val="0"/>
                <w:sz w:val="20"/>
                <w:szCs w:val="20"/>
              </w:rPr>
              <w:t>表少数民族中心卫生院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16233045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w:t>
            </w:r>
            <w:proofErr w:type="gramStart"/>
            <w:r w:rsidRPr="00FA2D03">
              <w:rPr>
                <w:rFonts w:ascii="新宋体" w:eastAsia="新宋体" w:hAnsi="新宋体" w:cs="宋体" w:hint="eastAsia"/>
                <w:kern w:val="0"/>
                <w:sz w:val="20"/>
                <w:szCs w:val="20"/>
              </w:rPr>
              <w:t>洛</w:t>
            </w:r>
            <w:proofErr w:type="gramEnd"/>
            <w:r w:rsidRPr="00FA2D03">
              <w:rPr>
                <w:rFonts w:ascii="新宋体" w:eastAsia="新宋体" w:hAnsi="新宋体" w:cs="宋体" w:hint="eastAsia"/>
                <w:kern w:val="0"/>
                <w:sz w:val="20"/>
                <w:szCs w:val="20"/>
              </w:rPr>
              <w:t>表少数民族中心卫生院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16233046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珙县沐滩镇</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16233047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珙县观斗苗族乡卫生院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16233050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珙县观斗苗族乡卫生院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中西医临床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16233051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兴文县古宋镇</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中西医结合医师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16234033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兴文县古宋镇</w:t>
            </w:r>
            <w:proofErr w:type="gramEnd"/>
            <w:r w:rsidRPr="00FA2D03">
              <w:rPr>
                <w:rFonts w:ascii="新宋体" w:eastAsia="新宋体" w:hAnsi="新宋体" w:cs="宋体" w:hint="eastAsia"/>
                <w:kern w:val="0"/>
                <w:sz w:val="20"/>
                <w:szCs w:val="20"/>
              </w:rPr>
              <w:t>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16234034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proofErr w:type="gramStart"/>
            <w:r w:rsidRPr="00FA2D03">
              <w:rPr>
                <w:rFonts w:ascii="新宋体" w:eastAsia="新宋体" w:hAnsi="新宋体" w:cs="宋体" w:hint="eastAsia"/>
                <w:kern w:val="0"/>
                <w:sz w:val="20"/>
                <w:szCs w:val="20"/>
              </w:rPr>
              <w:t>兴文县古宋镇</w:t>
            </w:r>
            <w:proofErr w:type="gramEnd"/>
            <w:r w:rsidRPr="00FA2D03">
              <w:rPr>
                <w:rFonts w:ascii="新宋体" w:eastAsia="新宋体" w:hAnsi="新宋体" w:cs="宋体" w:hint="eastAsia"/>
                <w:kern w:val="0"/>
                <w:sz w:val="20"/>
                <w:szCs w:val="20"/>
              </w:rPr>
              <w:t>卫生院万寿分院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临床（中医康复科）</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16234037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兴文县大坝苗族乡卫生院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16234039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兴文县周家镇卫生院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康复医生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16234044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兴文县教师培训与教学研究中心</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中学语文教研员</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16234048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兴文县仙峰苗族</w:t>
            </w:r>
            <w:proofErr w:type="gramStart"/>
            <w:r w:rsidRPr="00FA2D03">
              <w:rPr>
                <w:rFonts w:ascii="新宋体" w:eastAsia="新宋体" w:hAnsi="新宋体" w:cs="宋体" w:hint="eastAsia"/>
                <w:kern w:val="0"/>
                <w:sz w:val="20"/>
                <w:szCs w:val="20"/>
              </w:rPr>
              <w:t>乡丁心民族</w:t>
            </w:r>
            <w:proofErr w:type="gramEnd"/>
            <w:r w:rsidRPr="00FA2D03">
              <w:rPr>
                <w:rFonts w:ascii="新宋体" w:eastAsia="新宋体" w:hAnsi="新宋体" w:cs="宋体" w:hint="eastAsia"/>
                <w:kern w:val="0"/>
                <w:sz w:val="20"/>
                <w:szCs w:val="20"/>
              </w:rPr>
              <w:t>小学校</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小学音乐少数民族教师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16234059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兴文县仙峰</w:t>
            </w:r>
            <w:proofErr w:type="gramStart"/>
            <w:r w:rsidRPr="00FA2D03">
              <w:rPr>
                <w:rFonts w:ascii="新宋体" w:eastAsia="新宋体" w:hAnsi="新宋体" w:cs="宋体" w:hint="eastAsia"/>
                <w:kern w:val="0"/>
                <w:sz w:val="20"/>
                <w:szCs w:val="20"/>
              </w:rPr>
              <w:t>苗族乡仙峰</w:t>
            </w:r>
            <w:proofErr w:type="gramEnd"/>
            <w:r w:rsidRPr="00FA2D03">
              <w:rPr>
                <w:rFonts w:ascii="新宋体" w:eastAsia="新宋体" w:hAnsi="新宋体" w:cs="宋体" w:hint="eastAsia"/>
                <w:kern w:val="0"/>
                <w:sz w:val="20"/>
                <w:szCs w:val="20"/>
              </w:rPr>
              <w:t>民族学校</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初中数学少数民族教师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16234064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兴文县仙峰</w:t>
            </w:r>
            <w:proofErr w:type="gramStart"/>
            <w:r w:rsidRPr="00FA2D03">
              <w:rPr>
                <w:rFonts w:ascii="新宋体" w:eastAsia="新宋体" w:hAnsi="新宋体" w:cs="宋体" w:hint="eastAsia"/>
                <w:kern w:val="0"/>
                <w:sz w:val="20"/>
                <w:szCs w:val="20"/>
              </w:rPr>
              <w:t>苗族乡仙峰</w:t>
            </w:r>
            <w:proofErr w:type="gramEnd"/>
            <w:r w:rsidRPr="00FA2D03">
              <w:rPr>
                <w:rFonts w:ascii="新宋体" w:eastAsia="新宋体" w:hAnsi="新宋体" w:cs="宋体" w:hint="eastAsia"/>
                <w:kern w:val="0"/>
                <w:sz w:val="20"/>
                <w:szCs w:val="20"/>
              </w:rPr>
              <w:t>民族学校</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初中体育少数民族教师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16234071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屏山县龙溪乡卫生院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公共卫生医生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16235047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lastRenderedPageBreak/>
              <w:t>屏山县太平乡卫生院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16235048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屏山县中医医院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外科医生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16235052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屏山县中医医院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16235053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屏山县中医医院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影像医生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16235055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屏山县书楼镇中心卫生院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16235057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屏山县锦屏镇卫生院</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16235058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r w:rsidR="00FA2D03" w:rsidRPr="00FA2D03" w:rsidTr="00FA2D03">
        <w:tc>
          <w:tcPr>
            <w:tcW w:w="1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四川省屏山县职业技术学校</w:t>
            </w:r>
            <w:r w:rsidRPr="00FA2D03">
              <w:rPr>
                <w:rFonts w:ascii="宋体" w:eastAsia="宋体" w:hAnsi="宋体" w:cs="宋体"/>
                <w:kern w:val="0"/>
                <w:sz w:val="24"/>
                <w:szCs w:val="24"/>
              </w:rPr>
              <w:t xml:space="preserve"> </w:t>
            </w:r>
          </w:p>
        </w:tc>
        <w:tc>
          <w:tcPr>
            <w:tcW w:w="8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职中汽修实</w:t>
            </w:r>
            <w:proofErr w:type="gramStart"/>
            <w:r w:rsidRPr="00FA2D03">
              <w:rPr>
                <w:rFonts w:ascii="新宋体" w:eastAsia="新宋体" w:hAnsi="新宋体" w:cs="宋体" w:hint="eastAsia"/>
                <w:kern w:val="0"/>
                <w:sz w:val="20"/>
                <w:szCs w:val="20"/>
              </w:rPr>
              <w:t>训指导</w:t>
            </w:r>
            <w:proofErr w:type="gramEnd"/>
            <w:r w:rsidRPr="00FA2D03">
              <w:rPr>
                <w:rFonts w:ascii="新宋体" w:eastAsia="新宋体" w:hAnsi="新宋体" w:cs="宋体" w:hint="eastAsia"/>
                <w:kern w:val="0"/>
                <w:sz w:val="20"/>
                <w:szCs w:val="20"/>
              </w:rPr>
              <w:t>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16235065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5</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取消</w:t>
            </w:r>
            <w:r w:rsidRPr="00FA2D03">
              <w:rPr>
                <w:rFonts w:ascii="宋体" w:eastAsia="宋体" w:hAnsi="宋体" w:cs="宋体"/>
                <w:kern w:val="0"/>
                <w:sz w:val="24"/>
                <w:szCs w:val="24"/>
              </w:rPr>
              <w:t xml:space="preserve"> </w:t>
            </w:r>
          </w:p>
        </w:tc>
      </w:tr>
    </w:tbl>
    <w:p w:rsidR="00FA2D03" w:rsidRPr="00FA2D03" w:rsidRDefault="00FA2D03" w:rsidP="00FA2D03">
      <w:pPr>
        <w:widowControl/>
        <w:spacing w:before="75" w:after="75"/>
        <w:ind w:left="720" w:hanging="360"/>
        <w:jc w:val="left"/>
        <w:rPr>
          <w:rFonts w:ascii="宋体" w:eastAsia="宋体" w:hAnsi="宋体" w:cs="宋体"/>
          <w:kern w:val="0"/>
          <w:sz w:val="24"/>
          <w:szCs w:val="24"/>
        </w:rPr>
      </w:pPr>
      <w:r w:rsidRPr="00FA2D03">
        <w:rPr>
          <w:rFonts w:ascii="仿宋_GB2312" w:eastAsia="仿宋_GB2312" w:hAnsi="宋体" w:cs="宋体" w:hint="eastAsia"/>
          <w:b/>
          <w:bCs/>
          <w:kern w:val="0"/>
          <w:sz w:val="32"/>
          <w:szCs w:val="32"/>
        </w:rPr>
        <w:t>   </w:t>
      </w:r>
      <w:r w:rsidRPr="00FA2D03">
        <w:rPr>
          <w:rFonts w:ascii="仿宋_GB2312" w:eastAsia="仿宋_GB2312" w:hAnsi="宋体" w:cs="宋体" w:hint="eastAsia"/>
          <w:b/>
          <w:bCs/>
          <w:kern w:val="0"/>
          <w:sz w:val="32"/>
          <w:szCs w:val="32"/>
        </w:rPr>
        <w:t xml:space="preserve"> </w:t>
      </w:r>
      <w:r w:rsidRPr="00FA2D03">
        <w:rPr>
          <w:rFonts w:ascii="仿宋_GB2312" w:eastAsia="仿宋_GB2312" w:hAnsi="宋体" w:cs="宋体" w:hint="eastAsia"/>
          <w:b/>
          <w:bCs/>
          <w:kern w:val="0"/>
          <w:sz w:val="28"/>
          <w:szCs w:val="28"/>
        </w:rPr>
        <w:t>二、未达到开考比例调减招聘名额岗位</w:t>
      </w:r>
      <w:r w:rsidRPr="00FA2D03">
        <w:rPr>
          <w:rFonts w:ascii="宋体" w:eastAsia="宋体" w:hAnsi="宋体" w:cs="宋体"/>
          <w:kern w:val="0"/>
          <w:sz w:val="24"/>
          <w:szCs w:val="24"/>
        </w:rPr>
        <w:t xml:space="preserve"> </w:t>
      </w:r>
    </w:p>
    <w:tbl>
      <w:tblPr>
        <w:tblW w:w="5000" w:type="pct"/>
        <w:tblInd w:w="720" w:type="dxa"/>
        <w:tblCellMar>
          <w:left w:w="0" w:type="dxa"/>
          <w:right w:w="0" w:type="dxa"/>
        </w:tblCellMar>
        <w:tblLook w:val="04A0" w:firstRow="1" w:lastRow="0" w:firstColumn="1" w:lastColumn="0" w:noHBand="0" w:noVBand="1"/>
      </w:tblPr>
      <w:tblGrid>
        <w:gridCol w:w="2480"/>
        <w:gridCol w:w="1272"/>
        <w:gridCol w:w="820"/>
        <w:gridCol w:w="670"/>
        <w:gridCol w:w="1273"/>
        <w:gridCol w:w="842"/>
        <w:gridCol w:w="929"/>
      </w:tblGrid>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宋体" w:eastAsia="宋体" w:hAnsi="宋体" w:cs="宋体" w:hint="eastAsia"/>
                <w:b/>
                <w:bCs/>
                <w:color w:val="000000"/>
                <w:kern w:val="0"/>
                <w:sz w:val="22"/>
              </w:rPr>
              <w:t>招聘单位</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宋体" w:eastAsia="宋体" w:hAnsi="宋体" w:cs="宋体" w:hint="eastAsia"/>
                <w:b/>
                <w:bCs/>
                <w:color w:val="000000"/>
                <w:kern w:val="0"/>
                <w:sz w:val="22"/>
              </w:rPr>
              <w:t>岗位名称</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宋体" w:eastAsia="宋体" w:hAnsi="宋体" w:cs="宋体" w:hint="eastAsia"/>
                <w:b/>
                <w:bCs/>
                <w:color w:val="000000"/>
                <w:kern w:val="0"/>
                <w:sz w:val="22"/>
              </w:rPr>
              <w:t>岗位代码</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宋体" w:eastAsia="宋体" w:hAnsi="宋体" w:cs="宋体" w:hint="eastAsia"/>
                <w:b/>
                <w:bCs/>
                <w:color w:val="000000"/>
                <w:kern w:val="0"/>
                <w:sz w:val="22"/>
              </w:rPr>
              <w:t>招聘名额</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宋体" w:eastAsia="宋体" w:hAnsi="宋体" w:cs="宋体" w:hint="eastAsia"/>
                <w:b/>
                <w:bCs/>
                <w:color w:val="000000"/>
                <w:kern w:val="0"/>
                <w:sz w:val="22"/>
              </w:rPr>
              <w:t>笔试最低开考比例</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宋体" w:eastAsia="宋体" w:hAnsi="宋体" w:cs="宋体" w:hint="eastAsia"/>
                <w:b/>
                <w:bCs/>
                <w:color w:val="000000"/>
                <w:kern w:val="0"/>
                <w:sz w:val="22"/>
              </w:rPr>
              <w:t>已缴费人数</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宋体" w:eastAsia="宋体" w:hAnsi="宋体" w:cs="宋体" w:hint="eastAsia"/>
                <w:b/>
                <w:bCs/>
                <w:color w:val="000000"/>
                <w:kern w:val="0"/>
                <w:sz w:val="22"/>
              </w:rPr>
              <w:t>调减情况</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宜宾市计量测试所</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计量技术工作员</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16201017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宜宾市妇幼保健计划生育服务中心</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妇产科医师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16201038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5</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宜宾市第二人民医院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儿科医师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16201043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5</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调减至招4名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四川省宜宾市职业技术学校</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汽车维修教师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16201062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宜宾市第三人民医院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内科医生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16202016</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8</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9</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调减到招3名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宜宾县高场镇中心卫生院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16227051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宜宾市南溪区乡镇卫生院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中西医结合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16228025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5</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调减至招2名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宜宾市南溪区乡镇卫生院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临床（三）</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16228029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5</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宜宾市南溪区南溪街道社区卫生服务中心</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16228030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江安县人民医院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16229019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6</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10</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调减至招3名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lastRenderedPageBreak/>
              <w:t>江安县</w:t>
            </w:r>
            <w:proofErr w:type="gramStart"/>
            <w:r w:rsidRPr="00FA2D03">
              <w:rPr>
                <w:rFonts w:ascii="新宋体" w:eastAsia="新宋体" w:hAnsi="新宋体" w:cs="宋体" w:hint="eastAsia"/>
                <w:kern w:val="0"/>
                <w:sz w:val="20"/>
                <w:szCs w:val="20"/>
              </w:rPr>
              <w:t>五矿镇卫生院</w:t>
            </w:r>
            <w:proofErr w:type="gramEnd"/>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中医师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16229042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长宁县县城医院及乡镇卫生院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医疗信息管理人员</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16230003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14</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21</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调减至招7名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长宁县人民医院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16230004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10</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15</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调减至招5名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筠连县人民医院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16232004</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6</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珙县广播电视台</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播音主持</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16233012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5</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珙县中医院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临床1</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16233017</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6</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调减至招2名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珙县中医院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临床2</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16233018</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珙县中医院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护理</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16233019</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兴文县人民医院</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医生</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16234030</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18</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四川省兴文县职业技术学校</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职高幼教专业课教师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16234103</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1:2</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r w:rsidRPr="00FA2D03">
              <w:rPr>
                <w:rFonts w:ascii="宋体" w:eastAsia="宋体" w:hAnsi="宋体" w:cs="宋体"/>
                <w:kern w:val="0"/>
                <w:sz w:val="24"/>
                <w:szCs w:val="24"/>
              </w:rPr>
              <w:t xml:space="preserve"> </w:t>
            </w:r>
          </w:p>
        </w:tc>
      </w:tr>
      <w:tr w:rsidR="00FA2D03" w:rsidRPr="00FA2D03" w:rsidTr="00FA2D03">
        <w:tc>
          <w:tcPr>
            <w:tcW w:w="14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屏山县特殊教育学校</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特殊教育教师</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16235075</w:t>
            </w:r>
            <w:r w:rsidRPr="00FA2D03">
              <w:rPr>
                <w:rFonts w:ascii="宋体" w:eastAsia="宋体" w:hAnsi="宋体" w:cs="宋体"/>
                <w:kern w:val="0"/>
                <w:sz w:val="24"/>
                <w:szCs w:val="24"/>
              </w:rPr>
              <w:t xml:space="preserve"> </w:t>
            </w:r>
          </w:p>
        </w:tc>
        <w:tc>
          <w:tcPr>
            <w:tcW w:w="4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2</w:t>
            </w:r>
            <w:r w:rsidRPr="00FA2D03">
              <w:rPr>
                <w:rFonts w:ascii="宋体" w:eastAsia="宋体" w:hAnsi="宋体" w:cs="宋体"/>
                <w:kern w:val="0"/>
                <w:sz w:val="24"/>
                <w:szCs w:val="24"/>
              </w:rPr>
              <w:t xml:space="preserve"> </w:t>
            </w:r>
          </w:p>
        </w:tc>
        <w:tc>
          <w:tcPr>
            <w:tcW w:w="7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1：3</w:t>
            </w:r>
            <w:r w:rsidRPr="00FA2D03">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kern w:val="0"/>
                <w:sz w:val="20"/>
                <w:szCs w:val="20"/>
              </w:rPr>
              <w:t>3</w:t>
            </w:r>
            <w:r w:rsidRPr="00FA2D03">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FA2D03" w:rsidRPr="00FA2D03" w:rsidRDefault="00FA2D03" w:rsidP="00FA2D03">
            <w:pPr>
              <w:widowControl/>
              <w:spacing w:before="75" w:after="75"/>
              <w:jc w:val="center"/>
              <w:rPr>
                <w:rFonts w:ascii="宋体" w:eastAsia="宋体" w:hAnsi="宋体" w:cs="宋体"/>
                <w:kern w:val="0"/>
                <w:sz w:val="24"/>
                <w:szCs w:val="24"/>
              </w:rPr>
            </w:pPr>
            <w:r w:rsidRPr="00FA2D03">
              <w:rPr>
                <w:rFonts w:ascii="新宋体" w:eastAsia="新宋体" w:hAnsi="新宋体" w:cs="宋体" w:hint="eastAsia"/>
                <w:color w:val="000000"/>
                <w:kern w:val="0"/>
                <w:sz w:val="20"/>
                <w:szCs w:val="20"/>
              </w:rPr>
              <w:t>调减至招1名</w:t>
            </w:r>
          </w:p>
        </w:tc>
      </w:tr>
    </w:tbl>
    <w:p w:rsidR="00F85B5E" w:rsidRDefault="00F85B5E">
      <w:bookmarkStart w:id="0" w:name="_GoBack"/>
      <w:bookmarkEnd w:id="0"/>
    </w:p>
    <w:sectPr w:rsidR="00F85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C15B2F"/>
    <w:multiLevelType w:val="multilevel"/>
    <w:tmpl w:val="B00E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E4"/>
    <w:rsid w:val="008D07E4"/>
    <w:rsid w:val="00F85B5E"/>
    <w:rsid w:val="00FA2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B879F-D498-480F-8DD7-9D872371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2D03"/>
    <w:rPr>
      <w:color w:val="0000FF"/>
      <w:u w:val="single"/>
    </w:rPr>
  </w:style>
  <w:style w:type="character" w:styleId="a4">
    <w:name w:val="FollowedHyperlink"/>
    <w:basedOn w:val="a0"/>
    <w:uiPriority w:val="99"/>
    <w:semiHidden/>
    <w:unhideWhenUsed/>
    <w:rsid w:val="00FA2D03"/>
    <w:rPr>
      <w:color w:val="800080"/>
      <w:u w:val="single"/>
    </w:rPr>
  </w:style>
  <w:style w:type="paragraph" w:styleId="a5">
    <w:name w:val="Normal (Web)"/>
    <w:basedOn w:val="a"/>
    <w:uiPriority w:val="99"/>
    <w:semiHidden/>
    <w:unhideWhenUsed/>
    <w:rsid w:val="00FA2D03"/>
    <w:pPr>
      <w:widowControl/>
      <w:spacing w:before="75" w:after="75"/>
      <w:jc w:val="left"/>
    </w:pPr>
    <w:rPr>
      <w:rFonts w:ascii="宋体" w:eastAsia="宋体" w:hAnsi="宋体" w:cs="宋体"/>
      <w:kern w:val="0"/>
      <w:sz w:val="24"/>
      <w:szCs w:val="24"/>
    </w:rPr>
  </w:style>
  <w:style w:type="paragraph" w:customStyle="1" w:styleId="top">
    <w:name w:val="top"/>
    <w:basedOn w:val="a"/>
    <w:rsid w:val="00FA2D03"/>
    <w:pPr>
      <w:widowControl/>
      <w:pBdr>
        <w:left w:val="single" w:sz="6" w:space="0" w:color="E9E9E9"/>
        <w:right w:val="single" w:sz="6" w:space="0" w:color="E9E9E9"/>
      </w:pBdr>
      <w:jc w:val="left"/>
    </w:pPr>
    <w:rPr>
      <w:rFonts w:ascii="宋体" w:eastAsia="宋体" w:hAnsi="宋体" w:cs="宋体"/>
      <w:kern w:val="0"/>
      <w:sz w:val="24"/>
      <w:szCs w:val="24"/>
    </w:rPr>
  </w:style>
  <w:style w:type="paragraph" w:customStyle="1" w:styleId="topleft">
    <w:name w:val="topleft"/>
    <w:basedOn w:val="a"/>
    <w:rsid w:val="00FA2D03"/>
    <w:pPr>
      <w:widowControl/>
      <w:spacing w:before="75" w:after="75"/>
      <w:jc w:val="left"/>
    </w:pPr>
    <w:rPr>
      <w:rFonts w:ascii="宋体" w:eastAsia="宋体" w:hAnsi="宋体" w:cs="宋体"/>
      <w:kern w:val="0"/>
      <w:sz w:val="24"/>
      <w:szCs w:val="24"/>
    </w:rPr>
  </w:style>
  <w:style w:type="paragraph" w:customStyle="1" w:styleId="login01">
    <w:name w:val="login01"/>
    <w:basedOn w:val="a"/>
    <w:rsid w:val="00FA2D03"/>
    <w:pPr>
      <w:widowControl/>
      <w:spacing w:before="75" w:after="75" w:line="360" w:lineRule="atLeast"/>
      <w:jc w:val="left"/>
    </w:pPr>
    <w:rPr>
      <w:rFonts w:ascii="宋体" w:eastAsia="宋体" w:hAnsi="宋体" w:cs="宋体"/>
      <w:kern w:val="0"/>
      <w:sz w:val="24"/>
      <w:szCs w:val="24"/>
    </w:rPr>
  </w:style>
  <w:style w:type="paragraph" w:customStyle="1" w:styleId="login02">
    <w:name w:val="login02"/>
    <w:basedOn w:val="a"/>
    <w:rsid w:val="00FA2D03"/>
    <w:pPr>
      <w:widowControl/>
      <w:spacing w:before="75" w:after="75"/>
      <w:jc w:val="left"/>
    </w:pPr>
    <w:rPr>
      <w:rFonts w:ascii="宋体" w:eastAsia="宋体" w:hAnsi="宋体" w:cs="宋体"/>
      <w:kern w:val="0"/>
      <w:sz w:val="24"/>
      <w:szCs w:val="24"/>
    </w:rPr>
  </w:style>
  <w:style w:type="paragraph" w:customStyle="1" w:styleId="login03">
    <w:name w:val="login03"/>
    <w:basedOn w:val="a"/>
    <w:rsid w:val="00FA2D03"/>
    <w:pPr>
      <w:widowControl/>
      <w:spacing w:before="75" w:after="75"/>
      <w:jc w:val="left"/>
    </w:pPr>
    <w:rPr>
      <w:rFonts w:ascii="宋体" w:eastAsia="宋体" w:hAnsi="宋体" w:cs="宋体"/>
      <w:kern w:val="0"/>
      <w:sz w:val="24"/>
      <w:szCs w:val="24"/>
    </w:rPr>
  </w:style>
  <w:style w:type="paragraph" w:customStyle="1" w:styleId="login04">
    <w:name w:val="login04"/>
    <w:basedOn w:val="a"/>
    <w:rsid w:val="00FA2D03"/>
    <w:pPr>
      <w:widowControl/>
      <w:spacing w:before="75" w:after="75"/>
      <w:jc w:val="left"/>
    </w:pPr>
    <w:rPr>
      <w:rFonts w:ascii="宋体" w:eastAsia="宋体" w:hAnsi="宋体" w:cs="宋体"/>
      <w:kern w:val="0"/>
      <w:sz w:val="24"/>
      <w:szCs w:val="24"/>
    </w:rPr>
  </w:style>
  <w:style w:type="paragraph" w:customStyle="1" w:styleId="topright">
    <w:name w:val="topright"/>
    <w:basedOn w:val="a"/>
    <w:rsid w:val="00FA2D03"/>
    <w:pPr>
      <w:widowControl/>
      <w:spacing w:before="75" w:after="75"/>
      <w:jc w:val="left"/>
    </w:pPr>
    <w:rPr>
      <w:rFonts w:ascii="宋体" w:eastAsia="宋体" w:hAnsi="宋体" w:cs="宋体"/>
      <w:kern w:val="0"/>
      <w:sz w:val="24"/>
      <w:szCs w:val="24"/>
    </w:rPr>
  </w:style>
  <w:style w:type="paragraph" w:customStyle="1" w:styleId="spanmar01">
    <w:name w:val="spanmar01"/>
    <w:basedOn w:val="a"/>
    <w:rsid w:val="00FA2D03"/>
    <w:pPr>
      <w:widowControl/>
      <w:spacing w:before="75" w:after="75"/>
      <w:jc w:val="left"/>
    </w:pPr>
    <w:rPr>
      <w:rFonts w:ascii="宋体" w:eastAsia="宋体" w:hAnsi="宋体" w:cs="宋体"/>
      <w:kern w:val="0"/>
      <w:sz w:val="24"/>
      <w:szCs w:val="24"/>
    </w:rPr>
  </w:style>
  <w:style w:type="paragraph" w:customStyle="1" w:styleId="spanmar02">
    <w:name w:val="spanmar02"/>
    <w:basedOn w:val="a"/>
    <w:rsid w:val="00FA2D03"/>
    <w:pPr>
      <w:widowControl/>
      <w:spacing w:before="75" w:after="75"/>
      <w:jc w:val="left"/>
    </w:pPr>
    <w:rPr>
      <w:rFonts w:ascii="宋体" w:eastAsia="宋体" w:hAnsi="宋体" w:cs="宋体"/>
      <w:kern w:val="0"/>
      <w:sz w:val="24"/>
      <w:szCs w:val="24"/>
    </w:rPr>
  </w:style>
  <w:style w:type="paragraph" w:customStyle="1" w:styleId="spanmar03">
    <w:name w:val="spanmar03"/>
    <w:basedOn w:val="a"/>
    <w:rsid w:val="00FA2D03"/>
    <w:pPr>
      <w:widowControl/>
      <w:spacing w:before="45" w:after="75"/>
      <w:ind w:left="120"/>
      <w:jc w:val="left"/>
    </w:pPr>
    <w:rPr>
      <w:rFonts w:ascii="宋体" w:eastAsia="宋体" w:hAnsi="宋体" w:cs="宋体"/>
      <w:kern w:val="0"/>
      <w:sz w:val="24"/>
      <w:szCs w:val="24"/>
    </w:rPr>
  </w:style>
  <w:style w:type="paragraph" w:customStyle="1" w:styleId="spanmar04">
    <w:name w:val="spanmar04"/>
    <w:basedOn w:val="a"/>
    <w:rsid w:val="00FA2D03"/>
    <w:pPr>
      <w:widowControl/>
      <w:spacing w:before="75" w:after="75"/>
      <w:jc w:val="left"/>
    </w:pPr>
    <w:rPr>
      <w:rFonts w:ascii="宋体" w:eastAsia="宋体" w:hAnsi="宋体" w:cs="宋体"/>
      <w:kern w:val="0"/>
      <w:sz w:val="24"/>
      <w:szCs w:val="24"/>
    </w:rPr>
  </w:style>
  <w:style w:type="paragraph" w:customStyle="1" w:styleId="logo">
    <w:name w:val="logo"/>
    <w:basedOn w:val="a"/>
    <w:rsid w:val="00FA2D03"/>
    <w:pPr>
      <w:widowControl/>
      <w:jc w:val="left"/>
    </w:pPr>
    <w:rPr>
      <w:rFonts w:ascii="宋体" w:eastAsia="宋体" w:hAnsi="宋体" w:cs="宋体"/>
      <w:kern w:val="0"/>
      <w:sz w:val="24"/>
      <w:szCs w:val="24"/>
    </w:rPr>
  </w:style>
  <w:style w:type="paragraph" w:customStyle="1" w:styleId="logoleft">
    <w:name w:val="logoleft"/>
    <w:basedOn w:val="a"/>
    <w:rsid w:val="00FA2D03"/>
    <w:pPr>
      <w:widowControl/>
      <w:spacing w:before="75" w:after="75"/>
      <w:jc w:val="left"/>
    </w:pPr>
    <w:rPr>
      <w:rFonts w:ascii="宋体" w:eastAsia="宋体" w:hAnsi="宋体" w:cs="宋体"/>
      <w:kern w:val="0"/>
      <w:sz w:val="24"/>
      <w:szCs w:val="24"/>
    </w:rPr>
  </w:style>
  <w:style w:type="paragraph" w:customStyle="1" w:styleId="logoright">
    <w:name w:val="logoright"/>
    <w:basedOn w:val="a"/>
    <w:rsid w:val="00FA2D03"/>
    <w:pPr>
      <w:widowControl/>
      <w:spacing w:before="75" w:after="75"/>
      <w:jc w:val="left"/>
    </w:pPr>
    <w:rPr>
      <w:rFonts w:ascii="宋体" w:eastAsia="宋体" w:hAnsi="宋体" w:cs="宋体"/>
      <w:kern w:val="0"/>
      <w:sz w:val="24"/>
      <w:szCs w:val="24"/>
    </w:rPr>
  </w:style>
  <w:style w:type="paragraph" w:customStyle="1" w:styleId="nav">
    <w:name w:val="nav"/>
    <w:basedOn w:val="a"/>
    <w:rsid w:val="00FA2D03"/>
    <w:pPr>
      <w:widowControl/>
      <w:jc w:val="left"/>
    </w:pPr>
    <w:rPr>
      <w:rFonts w:ascii="宋体" w:eastAsia="宋体" w:hAnsi="宋体" w:cs="宋体"/>
      <w:kern w:val="0"/>
      <w:sz w:val="24"/>
      <w:szCs w:val="24"/>
    </w:rPr>
  </w:style>
  <w:style w:type="paragraph" w:customStyle="1" w:styleId="navleft">
    <w:name w:val="nav_left"/>
    <w:basedOn w:val="a"/>
    <w:rsid w:val="00FA2D03"/>
    <w:pPr>
      <w:widowControl/>
      <w:spacing w:before="75" w:after="75"/>
      <w:jc w:val="left"/>
    </w:pPr>
    <w:rPr>
      <w:rFonts w:ascii="宋体" w:eastAsia="宋体" w:hAnsi="宋体" w:cs="宋体"/>
      <w:kern w:val="0"/>
      <w:sz w:val="24"/>
      <w:szCs w:val="24"/>
    </w:rPr>
  </w:style>
  <w:style w:type="paragraph" w:customStyle="1" w:styleId="navcenter">
    <w:name w:val="nav_center"/>
    <w:basedOn w:val="a"/>
    <w:rsid w:val="00FA2D03"/>
    <w:pPr>
      <w:widowControl/>
      <w:spacing w:before="75" w:after="75"/>
      <w:jc w:val="left"/>
    </w:pPr>
    <w:rPr>
      <w:rFonts w:ascii="宋体" w:eastAsia="宋体" w:hAnsi="宋体" w:cs="宋体"/>
      <w:kern w:val="0"/>
      <w:sz w:val="24"/>
      <w:szCs w:val="24"/>
    </w:rPr>
  </w:style>
  <w:style w:type="paragraph" w:customStyle="1" w:styleId="navcentertop">
    <w:name w:val="nav_centertop"/>
    <w:basedOn w:val="a"/>
    <w:rsid w:val="00FA2D03"/>
    <w:pPr>
      <w:widowControl/>
      <w:spacing w:before="75" w:after="75"/>
      <w:jc w:val="left"/>
    </w:pPr>
    <w:rPr>
      <w:rFonts w:ascii="宋体" w:eastAsia="宋体" w:hAnsi="宋体" w:cs="宋体"/>
      <w:kern w:val="0"/>
      <w:sz w:val="24"/>
      <w:szCs w:val="24"/>
    </w:rPr>
  </w:style>
  <w:style w:type="paragraph" w:customStyle="1" w:styleId="navcentertop01">
    <w:name w:val="nav_centertop01"/>
    <w:basedOn w:val="a"/>
    <w:rsid w:val="00FA2D03"/>
    <w:pPr>
      <w:widowControl/>
      <w:spacing w:before="75" w:after="75" w:line="570" w:lineRule="atLeast"/>
      <w:ind w:left="75" w:right="75"/>
      <w:jc w:val="center"/>
    </w:pPr>
    <w:rPr>
      <w:rFonts w:ascii="宋体" w:eastAsia="宋体" w:hAnsi="宋体" w:cs="宋体"/>
      <w:kern w:val="0"/>
      <w:sz w:val="24"/>
      <w:szCs w:val="24"/>
    </w:rPr>
  </w:style>
  <w:style w:type="paragraph" w:customStyle="1" w:styleId="navcenterbottom">
    <w:name w:val="nav_centerbottom"/>
    <w:basedOn w:val="a"/>
    <w:rsid w:val="00FA2D03"/>
    <w:pPr>
      <w:widowControl/>
      <w:spacing w:before="75" w:after="75"/>
      <w:jc w:val="left"/>
    </w:pPr>
    <w:rPr>
      <w:rFonts w:ascii="宋体" w:eastAsia="宋体" w:hAnsi="宋体" w:cs="宋体"/>
      <w:kern w:val="0"/>
      <w:sz w:val="24"/>
      <w:szCs w:val="24"/>
    </w:rPr>
  </w:style>
  <w:style w:type="paragraph" w:customStyle="1" w:styleId="navcenterbottommar01">
    <w:name w:val="nav_centerbottom_mar01"/>
    <w:basedOn w:val="a"/>
    <w:rsid w:val="00FA2D03"/>
    <w:pPr>
      <w:widowControl/>
      <w:spacing w:before="75" w:after="75"/>
      <w:jc w:val="left"/>
    </w:pPr>
    <w:rPr>
      <w:rFonts w:ascii="宋体" w:eastAsia="宋体" w:hAnsi="宋体" w:cs="宋体"/>
      <w:kern w:val="0"/>
      <w:sz w:val="24"/>
      <w:szCs w:val="24"/>
    </w:rPr>
  </w:style>
  <w:style w:type="paragraph" w:customStyle="1" w:styleId="navcenterbottommar02">
    <w:name w:val="nav_centerbottom_mar02"/>
    <w:basedOn w:val="a"/>
    <w:rsid w:val="00FA2D03"/>
    <w:pPr>
      <w:widowControl/>
      <w:spacing w:before="75" w:after="75"/>
      <w:jc w:val="left"/>
    </w:pPr>
    <w:rPr>
      <w:rFonts w:ascii="宋体" w:eastAsia="宋体" w:hAnsi="宋体" w:cs="宋体"/>
      <w:kern w:val="0"/>
      <w:sz w:val="24"/>
      <w:szCs w:val="24"/>
    </w:rPr>
  </w:style>
  <w:style w:type="paragraph" w:customStyle="1" w:styleId="navcenterbottommar03">
    <w:name w:val="nav_centerbottom_mar03"/>
    <w:basedOn w:val="a"/>
    <w:rsid w:val="00FA2D03"/>
    <w:pPr>
      <w:widowControl/>
      <w:spacing w:before="75" w:after="75" w:line="360" w:lineRule="atLeast"/>
      <w:jc w:val="left"/>
    </w:pPr>
    <w:rPr>
      <w:rFonts w:ascii="宋体" w:eastAsia="宋体" w:hAnsi="宋体" w:cs="宋体"/>
      <w:color w:val="1B54BD"/>
      <w:kern w:val="0"/>
      <w:sz w:val="24"/>
      <w:szCs w:val="24"/>
    </w:rPr>
  </w:style>
  <w:style w:type="paragraph" w:customStyle="1" w:styleId="navcenterbottommar04">
    <w:name w:val="nav_centerbottom_mar04"/>
    <w:basedOn w:val="a"/>
    <w:rsid w:val="00FA2D03"/>
    <w:pPr>
      <w:widowControl/>
      <w:spacing w:before="75" w:after="75"/>
      <w:jc w:val="left"/>
    </w:pPr>
    <w:rPr>
      <w:rFonts w:ascii="宋体" w:eastAsia="宋体" w:hAnsi="宋体" w:cs="宋体"/>
      <w:kern w:val="0"/>
      <w:sz w:val="24"/>
      <w:szCs w:val="24"/>
    </w:rPr>
  </w:style>
  <w:style w:type="paragraph" w:customStyle="1" w:styleId="span01">
    <w:name w:val="span01"/>
    <w:basedOn w:val="a"/>
    <w:rsid w:val="00FA2D03"/>
    <w:pPr>
      <w:widowControl/>
      <w:spacing w:before="75" w:after="75"/>
      <w:jc w:val="left"/>
    </w:pPr>
    <w:rPr>
      <w:rFonts w:ascii="宋体" w:eastAsia="宋体" w:hAnsi="宋体" w:cs="宋体"/>
      <w:kern w:val="0"/>
      <w:sz w:val="24"/>
      <w:szCs w:val="24"/>
    </w:rPr>
  </w:style>
  <w:style w:type="paragraph" w:customStyle="1" w:styleId="bottom">
    <w:name w:val="bottom"/>
    <w:basedOn w:val="a"/>
    <w:rsid w:val="00FA2D03"/>
    <w:pPr>
      <w:widowControl/>
      <w:jc w:val="left"/>
    </w:pPr>
    <w:rPr>
      <w:rFonts w:ascii="宋体" w:eastAsia="宋体" w:hAnsi="宋体" w:cs="宋体"/>
      <w:kern w:val="0"/>
      <w:sz w:val="24"/>
      <w:szCs w:val="24"/>
    </w:rPr>
  </w:style>
  <w:style w:type="paragraph" w:customStyle="1" w:styleId="title">
    <w:name w:val="title"/>
    <w:basedOn w:val="a"/>
    <w:rsid w:val="00FA2D03"/>
    <w:pPr>
      <w:widowControl/>
      <w:jc w:val="left"/>
    </w:pPr>
    <w:rPr>
      <w:rFonts w:ascii="宋体" w:eastAsia="宋体" w:hAnsi="宋体" w:cs="宋体"/>
      <w:kern w:val="0"/>
      <w:sz w:val="24"/>
      <w:szCs w:val="24"/>
    </w:rPr>
  </w:style>
  <w:style w:type="paragraph" w:customStyle="1" w:styleId="login">
    <w:name w:val="login"/>
    <w:basedOn w:val="a"/>
    <w:rsid w:val="00FA2D03"/>
    <w:pPr>
      <w:widowControl/>
      <w:jc w:val="left"/>
    </w:pPr>
    <w:rPr>
      <w:rFonts w:ascii="宋体" w:eastAsia="宋体" w:hAnsi="宋体" w:cs="宋体"/>
      <w:kern w:val="0"/>
      <w:sz w:val="24"/>
      <w:szCs w:val="24"/>
    </w:rPr>
  </w:style>
  <w:style w:type="paragraph" w:customStyle="1" w:styleId="logintop">
    <w:name w:val="logintop"/>
    <w:basedOn w:val="a"/>
    <w:rsid w:val="00FA2D03"/>
    <w:pPr>
      <w:widowControl/>
      <w:spacing w:before="75" w:after="75"/>
      <w:jc w:val="left"/>
    </w:pPr>
    <w:rPr>
      <w:rFonts w:ascii="宋体" w:eastAsia="宋体" w:hAnsi="宋体" w:cs="宋体"/>
      <w:kern w:val="0"/>
      <w:sz w:val="24"/>
      <w:szCs w:val="24"/>
    </w:rPr>
  </w:style>
  <w:style w:type="paragraph" w:customStyle="1" w:styleId="logintopmar01">
    <w:name w:val="logintopmar01"/>
    <w:basedOn w:val="a"/>
    <w:rsid w:val="00FA2D03"/>
    <w:pPr>
      <w:widowControl/>
      <w:spacing w:before="75" w:after="75"/>
      <w:jc w:val="left"/>
    </w:pPr>
    <w:rPr>
      <w:rFonts w:ascii="宋体" w:eastAsia="宋体" w:hAnsi="宋体" w:cs="宋体"/>
      <w:b/>
      <w:bCs/>
      <w:color w:val="111111"/>
      <w:kern w:val="0"/>
      <w:sz w:val="24"/>
      <w:szCs w:val="24"/>
    </w:rPr>
  </w:style>
  <w:style w:type="paragraph" w:customStyle="1" w:styleId="logintopmar02">
    <w:name w:val="logintopmar02"/>
    <w:basedOn w:val="a"/>
    <w:rsid w:val="00FA2D03"/>
    <w:pPr>
      <w:widowControl/>
      <w:spacing w:before="75" w:after="75"/>
      <w:jc w:val="left"/>
    </w:pPr>
    <w:rPr>
      <w:rFonts w:ascii="宋体" w:eastAsia="宋体" w:hAnsi="宋体" w:cs="宋体"/>
      <w:color w:val="666666"/>
      <w:kern w:val="0"/>
      <w:sz w:val="24"/>
      <w:szCs w:val="24"/>
    </w:rPr>
  </w:style>
  <w:style w:type="paragraph" w:customStyle="1" w:styleId="loginbottom">
    <w:name w:val="loginbottom"/>
    <w:basedOn w:val="a"/>
    <w:rsid w:val="00FA2D03"/>
    <w:pPr>
      <w:widowControl/>
      <w:pBdr>
        <w:left w:val="single" w:sz="6" w:space="0" w:color="B0B0B0"/>
        <w:bottom w:val="single" w:sz="6" w:space="0" w:color="B0B0B0"/>
        <w:right w:val="single" w:sz="6" w:space="0" w:color="B0B0B0"/>
      </w:pBdr>
      <w:spacing w:before="75" w:after="75"/>
      <w:jc w:val="left"/>
    </w:pPr>
    <w:rPr>
      <w:rFonts w:ascii="宋体" w:eastAsia="宋体" w:hAnsi="宋体" w:cs="宋体"/>
      <w:kern w:val="0"/>
      <w:sz w:val="24"/>
      <w:szCs w:val="24"/>
    </w:rPr>
  </w:style>
  <w:style w:type="paragraph" w:customStyle="1" w:styleId="zptit">
    <w:name w:val="zp_tit"/>
    <w:basedOn w:val="a"/>
    <w:rsid w:val="00FA2D03"/>
    <w:pPr>
      <w:widowControl/>
      <w:spacing w:before="75" w:after="75" w:line="450" w:lineRule="atLeast"/>
      <w:jc w:val="left"/>
    </w:pPr>
    <w:rPr>
      <w:rFonts w:ascii="宋体" w:eastAsia="宋体" w:hAnsi="宋体" w:cs="宋体"/>
      <w:kern w:val="0"/>
      <w:sz w:val="24"/>
      <w:szCs w:val="24"/>
    </w:rPr>
  </w:style>
  <w:style w:type="paragraph" w:customStyle="1" w:styleId="zptitleft">
    <w:name w:val="zp_tit_left"/>
    <w:basedOn w:val="a"/>
    <w:rsid w:val="00FA2D03"/>
    <w:pPr>
      <w:widowControl/>
      <w:spacing w:before="75" w:after="75" w:line="450" w:lineRule="atLeast"/>
      <w:jc w:val="left"/>
    </w:pPr>
    <w:rPr>
      <w:rFonts w:ascii="宋体" w:eastAsia="宋体" w:hAnsi="宋体" w:cs="宋体"/>
      <w:b/>
      <w:bCs/>
      <w:color w:val="FFFFFF"/>
      <w:kern w:val="0"/>
      <w:szCs w:val="21"/>
    </w:rPr>
  </w:style>
  <w:style w:type="paragraph" w:customStyle="1" w:styleId="zptitright">
    <w:name w:val="zp_tit_right"/>
    <w:basedOn w:val="a"/>
    <w:rsid w:val="00FA2D03"/>
    <w:pPr>
      <w:widowControl/>
      <w:spacing w:before="75" w:after="75"/>
      <w:jc w:val="left"/>
    </w:pPr>
    <w:rPr>
      <w:rFonts w:ascii="宋体" w:eastAsia="宋体" w:hAnsi="宋体" w:cs="宋体"/>
      <w:kern w:val="0"/>
      <w:sz w:val="24"/>
      <w:szCs w:val="24"/>
    </w:rPr>
  </w:style>
  <w:style w:type="paragraph" w:customStyle="1" w:styleId="zpcontent">
    <w:name w:val="zp_content"/>
    <w:basedOn w:val="a"/>
    <w:rsid w:val="00FA2D03"/>
    <w:pPr>
      <w:widowControl/>
      <w:pBdr>
        <w:left w:val="single" w:sz="6" w:space="0" w:color="B6D3EB"/>
        <w:bottom w:val="single" w:sz="6" w:space="0" w:color="B6D3EB"/>
        <w:right w:val="single" w:sz="6" w:space="0" w:color="B6D3EB"/>
      </w:pBdr>
      <w:jc w:val="left"/>
    </w:pPr>
    <w:rPr>
      <w:rFonts w:ascii="宋体" w:eastAsia="宋体" w:hAnsi="宋体" w:cs="宋体"/>
      <w:kern w:val="0"/>
      <w:sz w:val="24"/>
      <w:szCs w:val="24"/>
    </w:rPr>
  </w:style>
  <w:style w:type="paragraph" w:customStyle="1" w:styleId="h1nametit">
    <w:name w:val="h1_nametit"/>
    <w:basedOn w:val="a"/>
    <w:rsid w:val="00FA2D03"/>
    <w:pPr>
      <w:widowControl/>
      <w:spacing w:before="75" w:after="75" w:line="390" w:lineRule="atLeast"/>
      <w:jc w:val="left"/>
    </w:pPr>
    <w:rPr>
      <w:rFonts w:ascii="宋体" w:eastAsia="宋体" w:hAnsi="宋体" w:cs="宋体"/>
      <w:color w:val="333333"/>
      <w:kern w:val="0"/>
      <w:sz w:val="24"/>
      <w:szCs w:val="24"/>
    </w:rPr>
  </w:style>
  <w:style w:type="paragraph" w:customStyle="1" w:styleId="zlmsg">
    <w:name w:val="zl_msg"/>
    <w:basedOn w:val="a"/>
    <w:rsid w:val="00FA2D03"/>
    <w:pPr>
      <w:widowControl/>
      <w:spacing w:before="75" w:after="375" w:line="390" w:lineRule="atLeast"/>
      <w:jc w:val="left"/>
    </w:pPr>
    <w:rPr>
      <w:rFonts w:ascii="宋体" w:eastAsia="宋体" w:hAnsi="宋体" w:cs="宋体"/>
      <w:color w:val="333333"/>
      <w:kern w:val="0"/>
      <w:sz w:val="18"/>
      <w:szCs w:val="18"/>
    </w:rPr>
  </w:style>
  <w:style w:type="paragraph" w:customStyle="1" w:styleId="hrblue">
    <w:name w:val="hr_blue"/>
    <w:basedOn w:val="a"/>
    <w:rsid w:val="00FA2D03"/>
    <w:pPr>
      <w:widowControl/>
      <w:pBdr>
        <w:top w:val="single" w:sz="6" w:space="0" w:color="0090FF"/>
      </w:pBdr>
      <w:jc w:val="left"/>
    </w:pPr>
    <w:rPr>
      <w:rFonts w:ascii="宋体" w:eastAsia="宋体" w:hAnsi="宋体" w:cs="宋体"/>
      <w:kern w:val="0"/>
      <w:sz w:val="24"/>
      <w:szCs w:val="24"/>
    </w:rPr>
  </w:style>
  <w:style w:type="paragraph" w:customStyle="1" w:styleId="h1zwpmt">
    <w:name w:val="h1_zwpmt"/>
    <w:basedOn w:val="a"/>
    <w:rsid w:val="00FA2D03"/>
    <w:pPr>
      <w:widowControl/>
      <w:spacing w:line="390" w:lineRule="atLeast"/>
      <w:jc w:val="left"/>
    </w:pPr>
    <w:rPr>
      <w:rFonts w:ascii="宋体" w:eastAsia="宋体" w:hAnsi="宋体" w:cs="宋体"/>
      <w:b/>
      <w:bCs/>
      <w:color w:val="333333"/>
      <w:kern w:val="0"/>
      <w:szCs w:val="21"/>
    </w:rPr>
  </w:style>
  <w:style w:type="paragraph" w:customStyle="1" w:styleId="hrzwpmt">
    <w:name w:val="hr_zwpmt"/>
    <w:basedOn w:val="a"/>
    <w:rsid w:val="00FA2D03"/>
    <w:pPr>
      <w:widowControl/>
      <w:pBdr>
        <w:top w:val="single" w:sz="6" w:space="0" w:color="0090FF"/>
      </w:pBdr>
      <w:jc w:val="left"/>
    </w:pPr>
    <w:rPr>
      <w:rFonts w:ascii="宋体" w:eastAsia="宋体" w:hAnsi="宋体" w:cs="宋体"/>
      <w:kern w:val="0"/>
      <w:sz w:val="24"/>
      <w:szCs w:val="24"/>
    </w:rPr>
  </w:style>
  <w:style w:type="paragraph" w:customStyle="1" w:styleId="zwpmtcontent">
    <w:name w:val="zwpmt_content"/>
    <w:basedOn w:val="a"/>
    <w:rsid w:val="00FA2D03"/>
    <w:pPr>
      <w:widowControl/>
      <w:spacing w:after="450"/>
      <w:jc w:val="left"/>
    </w:pPr>
    <w:rPr>
      <w:rFonts w:ascii="宋体" w:eastAsia="宋体" w:hAnsi="宋体" w:cs="宋体"/>
      <w:kern w:val="0"/>
      <w:sz w:val="24"/>
      <w:szCs w:val="24"/>
    </w:rPr>
  </w:style>
  <w:style w:type="paragraph" w:customStyle="1" w:styleId="zwpmtdiv">
    <w:name w:val="zwpmt_div"/>
    <w:basedOn w:val="a"/>
    <w:rsid w:val="00FA2D03"/>
    <w:pPr>
      <w:widowControl/>
      <w:spacing w:before="75" w:after="150"/>
      <w:jc w:val="center"/>
    </w:pPr>
    <w:rPr>
      <w:rFonts w:ascii="宋体" w:eastAsia="宋体" w:hAnsi="宋体" w:cs="宋体"/>
      <w:kern w:val="0"/>
      <w:sz w:val="24"/>
      <w:szCs w:val="24"/>
    </w:rPr>
  </w:style>
  <w:style w:type="paragraph" w:customStyle="1" w:styleId="zwpmtleft">
    <w:name w:val="zwpmt_left"/>
    <w:basedOn w:val="a"/>
    <w:rsid w:val="00FA2D03"/>
    <w:pPr>
      <w:widowControl/>
      <w:pBdr>
        <w:top w:val="single" w:sz="6" w:space="0" w:color="B6D3EB"/>
        <w:left w:val="single" w:sz="6" w:space="0" w:color="B6D3EB"/>
        <w:bottom w:val="single" w:sz="6" w:space="0" w:color="B6D3EB"/>
        <w:right w:val="single" w:sz="6" w:space="0" w:color="B6D3EB"/>
      </w:pBdr>
      <w:spacing w:before="75" w:after="75" w:line="1335" w:lineRule="atLeast"/>
      <w:jc w:val="left"/>
    </w:pPr>
    <w:rPr>
      <w:rFonts w:ascii="宋体" w:eastAsia="宋体" w:hAnsi="宋体" w:cs="宋体"/>
      <w:kern w:val="0"/>
      <w:sz w:val="24"/>
      <w:szCs w:val="24"/>
    </w:rPr>
  </w:style>
  <w:style w:type="paragraph" w:customStyle="1" w:styleId="zwpmtright">
    <w:name w:val="zwpmt_right"/>
    <w:basedOn w:val="a"/>
    <w:rsid w:val="00FA2D03"/>
    <w:pPr>
      <w:widowControl/>
      <w:pBdr>
        <w:top w:val="single" w:sz="6" w:space="0" w:color="B6D3EB"/>
        <w:left w:val="single" w:sz="6" w:space="0" w:color="B6D3EB"/>
        <w:bottom w:val="single" w:sz="6" w:space="0" w:color="B6D3EB"/>
        <w:right w:val="single" w:sz="6" w:space="0" w:color="B6D3EB"/>
      </w:pBdr>
      <w:spacing w:before="60" w:after="60" w:line="1230" w:lineRule="atLeast"/>
      <w:ind w:left="120" w:right="120"/>
      <w:jc w:val="left"/>
    </w:pPr>
    <w:rPr>
      <w:rFonts w:ascii="宋体" w:eastAsia="宋体" w:hAnsi="宋体" w:cs="宋体"/>
      <w:kern w:val="0"/>
      <w:sz w:val="24"/>
      <w:szCs w:val="24"/>
    </w:rPr>
  </w:style>
  <w:style w:type="paragraph" w:customStyle="1" w:styleId="ke-flash">
    <w:name w:val="ke-flash"/>
    <w:basedOn w:val="a"/>
    <w:rsid w:val="00FA2D03"/>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ke-rm">
    <w:name w:val="ke-rm"/>
    <w:basedOn w:val="a"/>
    <w:rsid w:val="00FA2D03"/>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ke-media">
    <w:name w:val="ke-media"/>
    <w:basedOn w:val="a"/>
    <w:rsid w:val="00FA2D03"/>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page">
    <w:name w:val="page"/>
    <w:basedOn w:val="a"/>
    <w:rsid w:val="00FA2D03"/>
    <w:pPr>
      <w:widowControl/>
      <w:spacing w:before="150" w:after="75" w:line="300" w:lineRule="atLeast"/>
      <w:jc w:val="center"/>
    </w:pPr>
    <w:rPr>
      <w:rFonts w:ascii="宋体" w:eastAsia="宋体" w:hAnsi="宋体" w:cs="宋体"/>
      <w:kern w:val="0"/>
      <w:sz w:val="20"/>
      <w:szCs w:val="20"/>
    </w:rPr>
  </w:style>
  <w:style w:type="paragraph" w:customStyle="1" w:styleId="fy2">
    <w:name w:val="fy2"/>
    <w:basedOn w:val="a"/>
    <w:rsid w:val="00FA2D03"/>
    <w:pPr>
      <w:widowControl/>
      <w:pBdr>
        <w:top w:val="single" w:sz="6" w:space="2" w:color="EB5700"/>
        <w:left w:val="single" w:sz="6" w:space="8" w:color="EB5700"/>
        <w:bottom w:val="single" w:sz="6" w:space="1" w:color="EB5700"/>
        <w:right w:val="single" w:sz="6" w:space="8" w:color="EB5700"/>
      </w:pBdr>
      <w:shd w:val="clear" w:color="auto" w:fill="FED7B6"/>
      <w:spacing w:before="75" w:after="75"/>
      <w:jc w:val="left"/>
    </w:pPr>
    <w:rPr>
      <w:rFonts w:ascii="宋体" w:eastAsia="宋体" w:hAnsi="宋体" w:cs="宋体"/>
      <w:color w:val="000000"/>
      <w:kern w:val="0"/>
      <w:sz w:val="20"/>
      <w:szCs w:val="20"/>
    </w:rPr>
  </w:style>
  <w:style w:type="paragraph" w:customStyle="1" w:styleId="fy1">
    <w:name w:val="fy1"/>
    <w:basedOn w:val="a"/>
    <w:rsid w:val="00FA2D03"/>
    <w:pPr>
      <w:widowControl/>
      <w:pBdr>
        <w:top w:val="single" w:sz="6" w:space="2" w:color="EEEEEE"/>
        <w:left w:val="single" w:sz="6" w:space="8" w:color="EEEEEE"/>
        <w:bottom w:val="single" w:sz="6" w:space="1" w:color="EEEEEE"/>
        <w:right w:val="single" w:sz="6" w:space="8" w:color="EEEEEE"/>
      </w:pBdr>
      <w:spacing w:before="75" w:after="75"/>
      <w:jc w:val="left"/>
    </w:pPr>
    <w:rPr>
      <w:rFonts w:ascii="宋体" w:eastAsia="宋体" w:hAnsi="宋体" w:cs="宋体"/>
      <w:color w:val="000000"/>
      <w:kern w:val="0"/>
      <w:sz w:val="20"/>
      <w:szCs w:val="20"/>
    </w:rPr>
  </w:style>
  <w:style w:type="paragraph" w:customStyle="1" w:styleId="zlcontent">
    <w:name w:val="zl_content"/>
    <w:basedOn w:val="a"/>
    <w:rsid w:val="00FA2D03"/>
    <w:pPr>
      <w:widowControl/>
      <w:spacing w:before="75" w:after="75"/>
      <w:jc w:val="left"/>
    </w:pPr>
    <w:rPr>
      <w:rFonts w:ascii="宋体" w:eastAsia="宋体" w:hAnsi="宋体" w:cs="宋体"/>
      <w:kern w:val="0"/>
      <w:sz w:val="24"/>
      <w:szCs w:val="24"/>
    </w:rPr>
  </w:style>
  <w:style w:type="paragraph" w:customStyle="1" w:styleId="zlcontent1">
    <w:name w:val="zl_content1"/>
    <w:basedOn w:val="a"/>
    <w:rsid w:val="00FA2D03"/>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7750">
      <w:bodyDiv w:val="1"/>
      <w:marLeft w:val="0"/>
      <w:marRight w:val="0"/>
      <w:marTop w:val="0"/>
      <w:marBottom w:val="0"/>
      <w:divBdr>
        <w:top w:val="none" w:sz="0" w:space="0" w:color="auto"/>
        <w:left w:val="none" w:sz="0" w:space="0" w:color="auto"/>
        <w:bottom w:val="none" w:sz="0" w:space="0" w:color="auto"/>
        <w:right w:val="none" w:sz="0" w:space="0" w:color="auto"/>
      </w:divBdr>
      <w:divsChild>
        <w:div w:id="708185006">
          <w:marLeft w:val="0"/>
          <w:marRight w:val="0"/>
          <w:marTop w:val="0"/>
          <w:marBottom w:val="0"/>
          <w:divBdr>
            <w:top w:val="none" w:sz="0" w:space="0" w:color="auto"/>
            <w:left w:val="none" w:sz="0" w:space="0" w:color="auto"/>
            <w:bottom w:val="none" w:sz="0" w:space="0" w:color="auto"/>
            <w:right w:val="none" w:sz="0" w:space="0" w:color="auto"/>
          </w:divBdr>
          <w:divsChild>
            <w:div w:id="17457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1164</Words>
  <Characters>6635</Characters>
  <Application>Microsoft Office Word</Application>
  <DocSecurity>0</DocSecurity>
  <Lines>55</Lines>
  <Paragraphs>15</Paragraphs>
  <ScaleCrop>false</ScaleCrop>
  <Company>CHINA</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2016-11-08T08:51:00Z</dcterms:created>
  <dcterms:modified xsi:type="dcterms:W3CDTF">2016-11-08T08:52:00Z</dcterms:modified>
</cp:coreProperties>
</file>