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FC" w:rsidRPr="00CB7ABC" w:rsidRDefault="00AF566C" w:rsidP="00A530FC">
      <w:pPr>
        <w:spacing w:line="5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CB7ABC">
        <w:rPr>
          <w:rFonts w:ascii="Times New Roman" w:eastAsia="方正小标宋简体" w:hAnsi="Times New Roman"/>
          <w:color w:val="000000"/>
          <w:sz w:val="44"/>
          <w:szCs w:val="44"/>
        </w:rPr>
        <w:t>泰州医药高新区</w:t>
      </w:r>
      <w:r w:rsidRPr="00CB7ABC">
        <w:rPr>
          <w:rFonts w:ascii="Times New Roman" w:eastAsia="方正小标宋简体" w:hAnsi="Times New Roman"/>
          <w:color w:val="000000"/>
          <w:sz w:val="44"/>
          <w:szCs w:val="44"/>
        </w:rPr>
        <w:t>2016</w:t>
      </w:r>
      <w:r w:rsidRPr="00CB7ABC">
        <w:rPr>
          <w:rFonts w:ascii="Times New Roman" w:eastAsia="方正小标宋简体" w:hAnsi="Times New Roman"/>
          <w:color w:val="000000"/>
          <w:sz w:val="44"/>
          <w:szCs w:val="44"/>
        </w:rPr>
        <w:t>年</w:t>
      </w:r>
      <w:r w:rsidR="00D41C23" w:rsidRPr="00CB7ABC">
        <w:rPr>
          <w:rFonts w:ascii="Times New Roman" w:eastAsia="方正小标宋简体" w:hAnsi="Times New Roman"/>
          <w:color w:val="000000"/>
          <w:sz w:val="44"/>
          <w:szCs w:val="44"/>
        </w:rPr>
        <w:t>事业单位招聘</w:t>
      </w:r>
      <w:r w:rsidRPr="00CB7ABC">
        <w:rPr>
          <w:rFonts w:ascii="Times New Roman" w:eastAsia="方正小标宋简体" w:hAnsi="Times New Roman"/>
          <w:color w:val="000000"/>
          <w:sz w:val="44"/>
          <w:szCs w:val="44"/>
        </w:rPr>
        <w:t>考试</w:t>
      </w:r>
    </w:p>
    <w:p w:rsidR="00AF566C" w:rsidRDefault="00AF566C" w:rsidP="00A530FC">
      <w:pPr>
        <w:spacing w:line="5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CB7ABC">
        <w:rPr>
          <w:rFonts w:ascii="Times New Roman" w:eastAsia="方正小标宋简体" w:hAnsi="Times New Roman"/>
          <w:color w:val="000000"/>
          <w:sz w:val="44"/>
          <w:szCs w:val="44"/>
        </w:rPr>
        <w:t>专业参考目录</w:t>
      </w:r>
    </w:p>
    <w:p w:rsidR="00F0569E" w:rsidRPr="00CB7ABC" w:rsidRDefault="00F0569E" w:rsidP="00A530FC">
      <w:pPr>
        <w:spacing w:line="5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bookmarkStart w:id="0" w:name="_GoBack"/>
      <w:bookmarkEnd w:id="0"/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0"/>
        <w:gridCol w:w="1538"/>
        <w:gridCol w:w="7012"/>
      </w:tblGrid>
      <w:tr w:rsidR="00A530FC" w:rsidRPr="00CB7ABC" w:rsidTr="00300777">
        <w:trPr>
          <w:trHeight w:val="807"/>
          <w:jc w:val="center"/>
        </w:trPr>
        <w:tc>
          <w:tcPr>
            <w:tcW w:w="430" w:type="dxa"/>
            <w:vAlign w:val="center"/>
          </w:tcPr>
          <w:p w:rsidR="00A530FC" w:rsidRPr="00CB7ABC" w:rsidRDefault="00A530FC" w:rsidP="00CB7ABC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538" w:type="dxa"/>
            <w:vAlign w:val="center"/>
          </w:tcPr>
          <w:p w:rsidR="00A530FC" w:rsidRPr="00CB7ABC" w:rsidRDefault="00A530FC" w:rsidP="00CB7ABC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 w:val="28"/>
                <w:szCs w:val="21"/>
              </w:rPr>
              <w:t>招聘专业</w:t>
            </w:r>
          </w:p>
        </w:tc>
        <w:tc>
          <w:tcPr>
            <w:tcW w:w="7012" w:type="dxa"/>
            <w:vAlign w:val="center"/>
          </w:tcPr>
          <w:p w:rsidR="00A530FC" w:rsidRPr="00CB7ABC" w:rsidRDefault="00A530FC" w:rsidP="009B1B87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 w:val="28"/>
                <w:szCs w:val="21"/>
              </w:rPr>
              <w:t>可报考相近相关参考专业</w:t>
            </w:r>
          </w:p>
        </w:tc>
      </w:tr>
      <w:tr w:rsidR="00CB7ABC" w:rsidRPr="00CB7ABC" w:rsidTr="00F0569E">
        <w:trPr>
          <w:trHeight w:val="3375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F41DD8" w:rsidP="009B1B8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CB7ABC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法律类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ABC" w:rsidRPr="00CB7ABC" w:rsidRDefault="00CB7ABC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（含法律硕士），法律（法学），法律（非法学），民事诉讼法，刑事诉讼法，刑事诉讼法学，知识产权法学，国际法，经济法，比较法学</w:t>
            </w:r>
            <w:r w:rsidR="00300777"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法学，知识产权，监狱学，律师，社会工作（法律实务），知识产权法，民商法，法律，法学（法务会计），海商法学</w:t>
            </w:r>
            <w:r w:rsidR="00300777"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CB7ABC" w:rsidRPr="00CB7ABC" w:rsidTr="00F0569E">
        <w:trPr>
          <w:trHeight w:val="2106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F41DD8" w:rsidP="009B1B8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CB7ABC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财务财会类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ABC" w:rsidRPr="00CB7ABC" w:rsidRDefault="00CB7ABC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会计学，财政学（含税收学），会计（含会计硕士），金融</w:t>
            </w:r>
            <w:r w:rsidR="00300777"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财政学，金融学，会计学，财务管理，会计信息技术，财务会计与审计，国际会计，财务会计教育，注册会计师专门化，法学（法务会计），财务会计教育，审计学（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ACCA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方向）</w:t>
            </w:r>
            <w:r w:rsidR="00300777"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财政，财务管理，财务信息管理，会计，会计电算化，财务电算化，会计与统计核算，会计与审计，审计实务，统计实务，会计信息技术，涉外会计，财会，国际会计</w:t>
            </w:r>
          </w:p>
        </w:tc>
      </w:tr>
      <w:tr w:rsidR="00CB7ABC" w:rsidRPr="00CB7ABC" w:rsidTr="00FD7609">
        <w:trPr>
          <w:trHeight w:val="978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F41DD8" w:rsidP="009B1B8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CB7ABC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畜牧养殖类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ABC" w:rsidRPr="00CB7ABC" w:rsidRDefault="00FD7609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基础兽医学，预防兽医学，临床兽医学，动物学，兽医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动物医学，畜牧兽医，畜牧，兽医医药，动物防疫与检疫</w:t>
            </w:r>
          </w:p>
        </w:tc>
      </w:tr>
      <w:tr w:rsidR="00CB7ABC" w:rsidRPr="00CB7ABC" w:rsidTr="00F0569E">
        <w:trPr>
          <w:trHeight w:val="1641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F41DD8" w:rsidP="009B1B8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CB7ABC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药学类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ABC" w:rsidRPr="00CB7ABC" w:rsidRDefault="00300777" w:rsidP="00CB7ABC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药物化学，药剂学，生药学，药物分析学，微生物与生化药学，药理学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</w:p>
          <w:p w:rsidR="00CB7ABC" w:rsidRPr="00CB7ABC" w:rsidRDefault="00CB7ABC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动物药学，药学，中药学，药物制剂，中草药栽培与鉴定，藏药学，中药资源与开发，应用药学，临床药学，海洋药学，药事管理，蒙药学，药物化学，药物分析，中药制药</w:t>
            </w:r>
            <w:r w:rsidR="00300777"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药学，中药，中药鉴定与质量检测技术，现代中药技术，维药学</w:t>
            </w:r>
          </w:p>
        </w:tc>
      </w:tr>
      <w:tr w:rsidR="00CB7ABC" w:rsidRPr="00CB7ABC" w:rsidTr="00416158">
        <w:trPr>
          <w:trHeight w:val="2692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F41DD8" w:rsidP="009B1B8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ABC" w:rsidRPr="00CB7ABC" w:rsidRDefault="00CB7ABC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生物工程类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ABC" w:rsidRPr="00CB7ABC" w:rsidRDefault="00CB7ABC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植物学，动物学，生理学，水生生物学，微生物学，神经生物学，遗传学，发育生物学，细胞生物学，生物化学与分子生物学，生物物理学，生态学，生物医学工程</w:t>
            </w:r>
            <w:r w:rsidR="00300777"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</w:t>
            </w:r>
            <w:r w:rsidR="00300777"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生物技术及应用，生物实验技术，生物化工工艺，微生物技术及应用，生化分析检测</w:t>
            </w:r>
          </w:p>
        </w:tc>
      </w:tr>
      <w:tr w:rsidR="00B428CF" w:rsidRPr="00CB7ABC" w:rsidTr="00F0569E">
        <w:trPr>
          <w:trHeight w:val="1660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8CF" w:rsidRPr="00CB7ABC" w:rsidRDefault="00F41DD8" w:rsidP="00DE387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1DD8" w:rsidRDefault="00B428CF" w:rsidP="00CB7ABC">
            <w:pPr>
              <w:jc w:val="center"/>
              <w:rPr>
                <w:rFonts w:ascii="Times New Roman" w:eastAsia="黑体" w:hAnsi="Times New Roman" w:hint="eastAsia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计算机</w:t>
            </w:r>
          </w:p>
          <w:p w:rsidR="00B428CF" w:rsidRPr="00CB7ABC" w:rsidRDefault="00B428CF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（网络管理）类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CF" w:rsidRPr="00CB7ABC" w:rsidRDefault="00B428CF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网络工程，物联网工程，信息安全，计算机网络工程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B428CF" w:rsidRPr="00CB7ABC" w:rsidTr="00F0569E">
        <w:trPr>
          <w:trHeight w:val="367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8CF" w:rsidRPr="00CB7ABC" w:rsidRDefault="00F41DD8" w:rsidP="00DE387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8CF" w:rsidRPr="00CB7ABC" w:rsidRDefault="00B428CF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化学工程类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CF" w:rsidRPr="00CB7ABC" w:rsidRDefault="00B428CF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化学工程，化学工艺，生物化工，应用化学，工业催化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化学工程与工艺，化学工程与工业生物工程，资源科学与工程，化工与制药，油气加工工程，资源循环科学与工程，能源化学工程，应用化学，高分子材料与工程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</w:t>
            </w:r>
          </w:p>
        </w:tc>
      </w:tr>
      <w:tr w:rsidR="00B428CF" w:rsidRPr="00CB7ABC" w:rsidTr="00F0569E">
        <w:trPr>
          <w:trHeight w:val="1216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8CF" w:rsidRPr="00CB7ABC" w:rsidRDefault="00F41DD8" w:rsidP="00DE387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8CF" w:rsidRPr="00CB7ABC" w:rsidRDefault="00B428CF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  <w:szCs w:val="21"/>
              </w:rPr>
              <w:t>统计类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CF" w:rsidRPr="00CB7ABC" w:rsidRDefault="00B428CF" w:rsidP="00CB7ABC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统计学，系统理论，应用统计（含应用统计硕士），概率论与数理统计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</w:p>
          <w:p w:rsidR="00B428CF" w:rsidRPr="00CB7ABC" w:rsidRDefault="00B428CF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系统科学与工程，应用统计学，经济统计学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，</w:t>
            </w:r>
            <w:r w:rsidRPr="00CB7ABC">
              <w:rPr>
                <w:rFonts w:ascii="Times New Roman" w:eastAsia="黑体" w:hAnsi="Times New Roman"/>
                <w:color w:val="000000"/>
                <w:szCs w:val="21"/>
              </w:rPr>
              <w:t>会计与统计核算，统计实务，卫生统计，卫生统计学，卫生财会统计，财务会计统计，财务会计与统计</w:t>
            </w:r>
          </w:p>
        </w:tc>
      </w:tr>
      <w:tr w:rsidR="00B428CF" w:rsidRPr="00CB7ABC" w:rsidTr="00F0569E">
        <w:trPr>
          <w:trHeight w:val="681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8CF" w:rsidRPr="00CB7ABC" w:rsidRDefault="00F41DD8" w:rsidP="00DE387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28CF" w:rsidRPr="00CB7ABC" w:rsidRDefault="00B428CF" w:rsidP="00CB7ABC">
            <w:pPr>
              <w:jc w:val="center"/>
              <w:rPr>
                <w:rFonts w:ascii="Times New Roman" w:eastAsia="黑体" w:hAnsi="Times New Roman"/>
                <w:noProof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noProof/>
                <w:color w:val="000000"/>
              </w:rPr>
              <w:t>档案管理类</w:t>
            </w:r>
          </w:p>
        </w:tc>
        <w:tc>
          <w:tcPr>
            <w:tcW w:w="7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8CF" w:rsidRPr="00CB7ABC" w:rsidRDefault="00B428CF" w:rsidP="0030077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B7ABC">
              <w:rPr>
                <w:rFonts w:ascii="Times New Roman" w:eastAsia="黑体" w:hAnsi="Times New Roman"/>
                <w:color w:val="000000"/>
              </w:rPr>
              <w:t>档案学，图书情报与档案管理，档案管理，图书档案管理</w:t>
            </w:r>
          </w:p>
        </w:tc>
      </w:tr>
    </w:tbl>
    <w:p w:rsidR="00605A50" w:rsidRPr="0092257B" w:rsidRDefault="00605A50"/>
    <w:sectPr w:rsidR="00605A50" w:rsidRPr="0092257B" w:rsidSect="00A47FE8">
      <w:pgSz w:w="11906" w:h="16838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7EA" w:rsidRDefault="006857EA" w:rsidP="00E76E54">
      <w:r>
        <w:separator/>
      </w:r>
    </w:p>
  </w:endnote>
  <w:endnote w:type="continuationSeparator" w:id="1">
    <w:p w:rsidR="006857EA" w:rsidRDefault="006857EA" w:rsidP="00E7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7EA" w:rsidRDefault="006857EA" w:rsidP="00E76E54">
      <w:r>
        <w:separator/>
      </w:r>
    </w:p>
  </w:footnote>
  <w:footnote w:type="continuationSeparator" w:id="1">
    <w:p w:rsidR="006857EA" w:rsidRDefault="006857EA" w:rsidP="00E76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66C"/>
    <w:rsid w:val="00000458"/>
    <w:rsid w:val="00003CCE"/>
    <w:rsid w:val="00042331"/>
    <w:rsid w:val="001231E6"/>
    <w:rsid w:val="001D2FC8"/>
    <w:rsid w:val="00300777"/>
    <w:rsid w:val="003B7F63"/>
    <w:rsid w:val="00416158"/>
    <w:rsid w:val="00472785"/>
    <w:rsid w:val="00605A50"/>
    <w:rsid w:val="006857EA"/>
    <w:rsid w:val="006F745B"/>
    <w:rsid w:val="0092257B"/>
    <w:rsid w:val="00932916"/>
    <w:rsid w:val="00A47FE8"/>
    <w:rsid w:val="00A530FC"/>
    <w:rsid w:val="00AF566C"/>
    <w:rsid w:val="00B428CF"/>
    <w:rsid w:val="00BC43D7"/>
    <w:rsid w:val="00CB7ABC"/>
    <w:rsid w:val="00D41C23"/>
    <w:rsid w:val="00DB367D"/>
    <w:rsid w:val="00DE3876"/>
    <w:rsid w:val="00E60252"/>
    <w:rsid w:val="00E76E54"/>
    <w:rsid w:val="00F0569E"/>
    <w:rsid w:val="00F41DD8"/>
    <w:rsid w:val="00FB07CC"/>
    <w:rsid w:val="00FD1C71"/>
    <w:rsid w:val="00FD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E5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E5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30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30F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E5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E5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30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30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1393</Characters>
  <Application>Microsoft Office Word</Application>
  <DocSecurity>0</DocSecurity>
  <Lines>11</Lines>
  <Paragraphs>3</Paragraphs>
  <ScaleCrop>false</ScaleCrop>
  <Company>微软中国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</cp:revision>
  <cp:lastPrinted>2016-08-29T01:04:00Z</cp:lastPrinted>
  <dcterms:created xsi:type="dcterms:W3CDTF">2016-08-31T01:17:00Z</dcterms:created>
  <dcterms:modified xsi:type="dcterms:W3CDTF">2016-10-10T06:19:00Z</dcterms:modified>
</cp:coreProperties>
</file>