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EB9" w:rsidRPr="00323CD3" w:rsidRDefault="00E42EB9" w:rsidP="00323CD3">
      <w:pPr>
        <w:pStyle w:val="ListParagraph"/>
        <w:widowControl/>
        <w:spacing w:line="360" w:lineRule="auto"/>
        <w:ind w:firstLineChars="0" w:firstLine="0"/>
        <w:jc w:val="center"/>
        <w:rPr>
          <w:rFonts w:ascii="仿宋" w:eastAsia="仿宋" w:hAnsi="仿宋" w:cs="Times New Roman"/>
          <w:b/>
          <w:bCs/>
          <w:color w:val="000000"/>
          <w:kern w:val="0"/>
          <w:sz w:val="32"/>
          <w:szCs w:val="32"/>
        </w:rPr>
      </w:pPr>
      <w:r w:rsidRPr="00323CD3"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学生事务管理处科员</w:t>
      </w:r>
    </w:p>
    <w:p w:rsidR="00E42EB9" w:rsidRPr="00323CD3" w:rsidRDefault="00E42EB9" w:rsidP="00323CD3">
      <w:pPr>
        <w:pStyle w:val="ListParagraph"/>
        <w:widowControl/>
        <w:spacing w:line="360" w:lineRule="auto"/>
        <w:ind w:firstLineChars="0" w:firstLine="0"/>
        <w:jc w:val="left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一、岗位职责</w:t>
      </w:r>
    </w:p>
    <w:p w:rsidR="00E42EB9" w:rsidRPr="00323CD3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、组织协调新生入学、毕业生离校联合办公；</w:t>
      </w:r>
    </w:p>
    <w:p w:rsidR="00E42EB9" w:rsidRPr="00323CD3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、学生评优表彰，各类奖助学金的评审、发放；</w:t>
      </w:r>
    </w:p>
    <w:p w:rsidR="00E42EB9" w:rsidRPr="00323CD3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3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、学生信息管理系统的维护，计划内在校生各类基本数据统计、上报；</w:t>
      </w:r>
    </w:p>
    <w:p w:rsidR="00E42EB9" w:rsidRPr="00323CD3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4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、毕业证书的制作与发放，往届生毕业证明书的办理；</w:t>
      </w:r>
    </w:p>
    <w:p w:rsidR="00E42EB9" w:rsidRPr="00323CD3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5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、在校生违纪处分相关工作；</w:t>
      </w:r>
    </w:p>
    <w:p w:rsidR="00E42EB9" w:rsidRPr="00323CD3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6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、学生出国、出境的审批及对外相关手续办理；</w:t>
      </w:r>
    </w:p>
    <w:p w:rsidR="00E42EB9" w:rsidRPr="00323CD3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7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、学生无偿献血的组织工作；</w:t>
      </w:r>
    </w:p>
    <w:p w:rsidR="00E42EB9" w:rsidRPr="00323CD3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8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、处内有关档案的整理、归档工作；</w:t>
      </w:r>
    </w:p>
    <w:p w:rsidR="00E42EB9" w:rsidRPr="00323CD3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9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、完成处领导布置的临时工作任务。</w:t>
      </w:r>
    </w:p>
    <w:p w:rsidR="00E42EB9" w:rsidRDefault="00E42EB9" w:rsidP="00323CD3">
      <w:pPr>
        <w:pStyle w:val="ListParagraph"/>
        <w:widowControl/>
        <w:spacing w:line="360" w:lineRule="auto"/>
        <w:ind w:firstLineChars="0" w:firstLine="0"/>
        <w:jc w:val="left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</w:p>
    <w:p w:rsidR="00E42EB9" w:rsidRPr="00323CD3" w:rsidRDefault="00E42EB9" w:rsidP="00323CD3">
      <w:pPr>
        <w:pStyle w:val="ListParagraph"/>
        <w:widowControl/>
        <w:spacing w:line="360" w:lineRule="auto"/>
        <w:ind w:firstLineChars="0" w:firstLine="0"/>
        <w:jc w:val="left"/>
        <w:rPr>
          <w:rFonts w:ascii="仿宋" w:eastAsia="仿宋" w:hAnsi="仿宋" w:cs="Times New Roman"/>
          <w:b/>
          <w:bCs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</w:rPr>
        <w:t>二、应聘条件</w:t>
      </w:r>
    </w:p>
    <w:p w:rsidR="00E42EB9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1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中共党员，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具有较强的沟通能力、组织协调能力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；</w:t>
      </w:r>
    </w:p>
    <w:p w:rsidR="00E42EB9" w:rsidRPr="00323CD3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2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、工作细致认真、责任心强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，有较强的服务意识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；</w:t>
      </w:r>
    </w:p>
    <w:p w:rsidR="00E42EB9" w:rsidRPr="00323CD3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、身心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健康，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有较强的抗压能力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；</w:t>
      </w:r>
    </w:p>
    <w:p w:rsidR="00E42EB9" w:rsidRPr="00937728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4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、硕士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研究生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及以上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学历，有学生管理经验者优先；</w:t>
      </w:r>
    </w:p>
    <w:p w:rsidR="00E42EB9" w:rsidRPr="00D5116B" w:rsidRDefault="00E42EB9" w:rsidP="00C70AF8">
      <w:pPr>
        <w:pStyle w:val="ListParagraph"/>
        <w:widowControl/>
        <w:spacing w:line="360" w:lineRule="auto"/>
        <w:ind w:firstLine="31680"/>
        <w:jc w:val="left"/>
        <w:rPr>
          <w:rFonts w:ascii="仿宋" w:eastAsia="仿宋" w:hAnsi="仿宋" w:cs="Times New Roman"/>
          <w:color w:val="000000"/>
          <w:kern w:val="0"/>
          <w:sz w:val="28"/>
          <w:szCs w:val="28"/>
        </w:rPr>
      </w:pPr>
      <w:r w:rsidRPr="00323CD3">
        <w:rPr>
          <w:rFonts w:ascii="仿宋" w:eastAsia="仿宋" w:hAnsi="仿宋" w:cs="仿宋"/>
          <w:color w:val="000000"/>
          <w:kern w:val="0"/>
          <w:sz w:val="28"/>
          <w:szCs w:val="28"/>
        </w:rPr>
        <w:t>5</w:t>
      </w:r>
      <w:r w:rsidRPr="00323CD3"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有较强的文字功底，可完成相关文章的撰写。</w:t>
      </w:r>
      <w:bookmarkStart w:id="0" w:name="_GoBack"/>
      <w:bookmarkEnd w:id="0"/>
    </w:p>
    <w:sectPr w:rsidR="00E42EB9" w:rsidRPr="00D5116B" w:rsidSect="001E5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EB9" w:rsidRDefault="00E42EB9" w:rsidP="00E345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42EB9" w:rsidRDefault="00E42EB9" w:rsidP="00E3450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EB9" w:rsidRDefault="00E42EB9" w:rsidP="00E3450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42EB9" w:rsidRDefault="00E42EB9" w:rsidP="00E3450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D91"/>
    <w:multiLevelType w:val="hybridMultilevel"/>
    <w:tmpl w:val="A30EDD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3EF"/>
    <w:rsid w:val="000715A9"/>
    <w:rsid w:val="00122DE5"/>
    <w:rsid w:val="001E355F"/>
    <w:rsid w:val="001E52B2"/>
    <w:rsid w:val="00323CD3"/>
    <w:rsid w:val="003A0313"/>
    <w:rsid w:val="003D13A6"/>
    <w:rsid w:val="004875FE"/>
    <w:rsid w:val="006117DF"/>
    <w:rsid w:val="006A480F"/>
    <w:rsid w:val="00712D8D"/>
    <w:rsid w:val="00733E13"/>
    <w:rsid w:val="007C6DDE"/>
    <w:rsid w:val="00816910"/>
    <w:rsid w:val="00937728"/>
    <w:rsid w:val="009E7492"/>
    <w:rsid w:val="00A56E8B"/>
    <w:rsid w:val="00AA3FB8"/>
    <w:rsid w:val="00B359B9"/>
    <w:rsid w:val="00B503EF"/>
    <w:rsid w:val="00BC332C"/>
    <w:rsid w:val="00BC586D"/>
    <w:rsid w:val="00C45676"/>
    <w:rsid w:val="00C70AF8"/>
    <w:rsid w:val="00CE480A"/>
    <w:rsid w:val="00D5116B"/>
    <w:rsid w:val="00DA0ACD"/>
    <w:rsid w:val="00E3450F"/>
    <w:rsid w:val="00E42DE2"/>
    <w:rsid w:val="00E42EB9"/>
    <w:rsid w:val="00E43DB4"/>
    <w:rsid w:val="00EC795D"/>
    <w:rsid w:val="00F10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B2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34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3450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34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3450F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E3450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49</Words>
  <Characters>283</Characters>
  <Application>Microsoft Office Outlook</Application>
  <DocSecurity>0</DocSecurity>
  <Lines>0</Lines>
  <Paragraphs>0</Paragraphs>
  <ScaleCrop>false</ScaleCrop>
  <Company>bupt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</dc:creator>
  <cp:keywords/>
  <dc:description/>
  <cp:lastModifiedBy>陈立洋</cp:lastModifiedBy>
  <cp:revision>41</cp:revision>
  <dcterms:created xsi:type="dcterms:W3CDTF">2016-11-09T08:05:00Z</dcterms:created>
  <dcterms:modified xsi:type="dcterms:W3CDTF">2016-11-10T00:51:00Z</dcterms:modified>
</cp:coreProperties>
</file>