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359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方正小标宋简体" w:eastAsia="方正小标宋简体" w:hAnsi="Verdana" w:cs="宋体" w:hint="eastAsia"/>
          <w:b/>
          <w:bCs/>
          <w:color w:val="000000"/>
          <w:kern w:val="0"/>
          <w:sz w:val="32"/>
          <w:szCs w:val="32"/>
        </w:rPr>
        <w:t>附件1：</w:t>
      </w:r>
    </w:p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359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tbl>
      <w:tblPr>
        <w:tblW w:w="8544" w:type="dxa"/>
        <w:jc w:val="right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07"/>
        <w:gridCol w:w="480"/>
        <w:gridCol w:w="495"/>
        <w:gridCol w:w="223"/>
        <w:gridCol w:w="735"/>
        <w:gridCol w:w="74"/>
        <w:gridCol w:w="467"/>
        <w:gridCol w:w="100"/>
        <w:gridCol w:w="2555"/>
        <w:gridCol w:w="651"/>
        <w:gridCol w:w="652"/>
        <w:gridCol w:w="108"/>
        <w:gridCol w:w="539"/>
        <w:gridCol w:w="115"/>
      </w:tblGrid>
      <w:tr w:rsidR="000C7E86" w:rsidRPr="000C7E86" w:rsidTr="000C7E86">
        <w:trPr>
          <w:gridAfter w:val="1"/>
          <w:wAfter w:w="115" w:type="dxa"/>
          <w:trHeight w:val="858"/>
          <w:jc w:val="right"/>
        </w:trPr>
        <w:tc>
          <w:tcPr>
            <w:tcW w:w="842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2017年福建省南安第一中学公开招聘新任教师岗位信息表</w:t>
            </w:r>
          </w:p>
        </w:tc>
      </w:tr>
      <w:tr w:rsidR="000C7E86" w:rsidRPr="000C7E86" w:rsidTr="000C7E86">
        <w:trPr>
          <w:gridAfter w:val="1"/>
          <w:wAfter w:w="115" w:type="dxa"/>
          <w:trHeight w:val="806"/>
          <w:jc w:val="right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岗位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</w:t>
            </w: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595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所需资格条件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C7E86" w:rsidRPr="000C7E86" w:rsidTr="000C7E86">
        <w:trPr>
          <w:trHeight w:val="1073"/>
          <w:jc w:val="righ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0C7E86" w:rsidRPr="000C7E86" w:rsidTr="000C7E86">
        <w:trPr>
          <w:gridAfter w:val="1"/>
          <w:wAfter w:w="115" w:type="dxa"/>
          <w:trHeight w:val="1174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全日制普通高等院校应届硕士研究生及以上学历、教育部直属师范大学2017届全日制应届免费师范毕业生</w:t>
            </w: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学士及以上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持有与招聘岗位任教学科相一致的高中及以上</w:t>
            </w: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教师资格证书</w:t>
            </w:r>
          </w:p>
        </w:tc>
        <w:tc>
          <w:tcPr>
            <w:tcW w:w="64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0C7E86" w:rsidRPr="000C7E86" w:rsidTr="000C7E86">
        <w:trPr>
          <w:gridAfter w:val="1"/>
          <w:wAfter w:w="115" w:type="dxa"/>
          <w:trHeight w:val="1121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外国语言文学类（英语方向）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gridAfter w:val="1"/>
          <w:wAfter w:w="115" w:type="dxa"/>
          <w:trHeight w:val="1471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gridAfter w:val="1"/>
          <w:wAfter w:w="115" w:type="dxa"/>
          <w:trHeight w:val="1314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高中化学教师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gridAfter w:val="1"/>
          <w:wAfter w:w="115" w:type="dxa"/>
          <w:trHeight w:val="1296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gridAfter w:val="1"/>
          <w:wAfter w:w="115" w:type="dxa"/>
          <w:trHeight w:val="2309"/>
          <w:jc w:val="right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高中体育教师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体育学类（篮球方向）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C7E86" w:rsidRP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C7E8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0C7E86" w:rsidRPr="000C7E86" w:rsidRDefault="000C7E86" w:rsidP="000C7E86">
      <w:pPr>
        <w:widowControl/>
        <w:shd w:val="clear" w:color="auto" w:fill="FFFFFF"/>
        <w:spacing w:before="100" w:beforeAutospacing="1" w:after="156" w:line="36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附件2</w:t>
      </w:r>
    </w:p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50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黑体" w:eastAsia="黑体" w:hAnsi="黑体" w:cs="宋体" w:hint="eastAsia"/>
          <w:b/>
          <w:bCs/>
          <w:color w:val="000000"/>
          <w:spacing w:val="-6"/>
          <w:kern w:val="0"/>
          <w:sz w:val="36"/>
          <w:szCs w:val="36"/>
        </w:rPr>
        <w:t>2017年福建省南安第一中学公开招聘新任教师报名登记表</w:t>
      </w:r>
    </w:p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520" w:lineRule="atLeast"/>
        <w:ind w:firstLine="689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报名编号：</w:t>
      </w:r>
    </w:p>
    <w:tbl>
      <w:tblPr>
        <w:tblW w:w="0" w:type="auto"/>
        <w:jc w:val="center"/>
        <w:tblInd w:w="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17"/>
        <w:gridCol w:w="943"/>
        <w:gridCol w:w="803"/>
        <w:gridCol w:w="389"/>
        <w:gridCol w:w="615"/>
        <w:gridCol w:w="147"/>
        <w:gridCol w:w="810"/>
        <w:gridCol w:w="170"/>
        <w:gridCol w:w="498"/>
        <w:gridCol w:w="475"/>
        <w:gridCol w:w="409"/>
        <w:gridCol w:w="869"/>
        <w:gridCol w:w="288"/>
        <w:gridCol w:w="124"/>
        <w:gridCol w:w="155"/>
        <w:gridCol w:w="474"/>
      </w:tblGrid>
      <w:tr w:rsidR="000C7E86" w:rsidRPr="000C7E86" w:rsidTr="000C7E86">
        <w:trPr>
          <w:trHeight w:val="599"/>
          <w:jc w:val="center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（2寸免冠近照）</w:t>
            </w:r>
          </w:p>
        </w:tc>
      </w:tr>
      <w:tr w:rsidR="000C7E86" w:rsidRPr="000C7E86" w:rsidTr="000C7E86">
        <w:trPr>
          <w:trHeight w:val="780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教师资格种类及任教学科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trHeight w:val="667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（填至乡镇）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考入高校前户籍所在地</w:t>
            </w:r>
          </w:p>
        </w:tc>
        <w:tc>
          <w:tcPr>
            <w:tcW w:w="364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4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镇(乡)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trHeight w:val="712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计算机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794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毕业时间、院校、专业及学位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是否普通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762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第二学历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毕业时间、院校、专业及学位</w:t>
            </w:r>
          </w:p>
        </w:tc>
        <w:tc>
          <w:tcPr>
            <w:tcW w:w="27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是否普通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564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5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525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lastRenderedPageBreak/>
              <w:t>身份证号</w:t>
            </w:r>
          </w:p>
        </w:tc>
        <w:tc>
          <w:tcPr>
            <w:tcW w:w="45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746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固话：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</w:tr>
      <w:tr w:rsidR="000C7E86" w:rsidRPr="000C7E86" w:rsidTr="000C7E86">
        <w:trPr>
          <w:trHeight w:val="2145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主要简历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（何年何月至何年何月在</w:t>
            </w:r>
            <w:proofErr w:type="gramStart"/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何学校</w:t>
            </w:r>
            <w:proofErr w:type="gramEnd"/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学习任何职务）</w:t>
            </w:r>
          </w:p>
        </w:tc>
        <w:tc>
          <w:tcPr>
            <w:tcW w:w="834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927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60" w:lineRule="atLeast"/>
              <w:ind w:left="1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在学期间</w:t>
            </w:r>
          </w:p>
          <w:p w:rsidR="000C7E86" w:rsidRPr="000C7E86" w:rsidRDefault="000C7E86" w:rsidP="000C7E86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4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659"/>
          <w:jc w:val="center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95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line="300" w:lineRule="atLeast"/>
              <w:ind w:firstLine="480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C7E86">
              <w:rPr>
                <w:rFonts w:ascii="仿宋_GB2312" w:eastAsia="仿宋_GB2312" w:hAnsi="Verdana" w:cs="宋体" w:hint="eastAsia"/>
                <w:kern w:val="0"/>
                <w:sz w:val="24"/>
                <w:szCs w:val="24"/>
              </w:rPr>
              <w:t>南安第一中学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C7E86" w:rsidRPr="000C7E86" w:rsidTr="000C7E86">
        <w:trPr>
          <w:trHeight w:val="1263"/>
          <w:jc w:val="center"/>
        </w:trPr>
        <w:tc>
          <w:tcPr>
            <w:tcW w:w="747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ind w:firstLine="354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诚信声明：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本人确认以上所填信息真实、准确。如有不实导致被取消录聘资格，本人愿负全责。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ind w:firstLine="81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考生签名（手写）：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                      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（2寸免冠近照，用于准考证）</w:t>
            </w:r>
          </w:p>
        </w:tc>
      </w:tr>
      <w:tr w:rsidR="000C7E86" w:rsidRPr="000C7E86" w:rsidTr="000C7E86">
        <w:trPr>
          <w:trHeight w:val="1014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661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86" w:rsidRPr="000C7E86" w:rsidRDefault="000C7E86" w:rsidP="000C7E86">
            <w:pPr>
              <w:widowControl/>
              <w:spacing w:before="100" w:beforeAutospacing="1" w:after="100" w:afterAutospacing="1" w:line="260" w:lineRule="atLeast"/>
              <w:ind w:firstLine="20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经资格审查合格，同意报考。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260" w:lineRule="atLeast"/>
              <w:ind w:left="18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C7E86" w:rsidRPr="000C7E86" w:rsidRDefault="000C7E86" w:rsidP="000C7E86">
            <w:pPr>
              <w:widowControl/>
              <w:spacing w:before="100" w:beforeAutospacing="1" w:after="100" w:afterAutospacing="1" w:line="260" w:lineRule="atLeast"/>
              <w:ind w:left="166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0C7E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C7E86" w:rsidRPr="000C7E86" w:rsidTr="000C7E86">
        <w:trPr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E86" w:rsidRPr="000C7E86" w:rsidRDefault="000C7E86" w:rsidP="000C7E86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"/>
                <w:szCs w:val="18"/>
              </w:rPr>
            </w:pPr>
          </w:p>
        </w:tc>
      </w:tr>
    </w:tbl>
    <w:p w:rsidR="000C7E86" w:rsidRPr="000C7E86" w:rsidRDefault="000C7E86" w:rsidP="000C7E86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0C7E86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 </w:t>
      </w:r>
    </w:p>
    <w:p w:rsidR="00941DC4" w:rsidRDefault="000C7E86"/>
    <w:sectPr w:rsidR="00941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BF"/>
    <w:rsid w:val="000A7F5C"/>
    <w:rsid w:val="000C7E86"/>
    <w:rsid w:val="00747CBF"/>
    <w:rsid w:val="007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C7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0C7E86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C7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0C7E86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2017-03-17T09:46:00Z</dcterms:created>
  <dcterms:modified xsi:type="dcterms:W3CDTF">2017-03-17T09:47:00Z</dcterms:modified>
</cp:coreProperties>
</file>