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21"/>
          <w:szCs w:val="21"/>
        </w:rPr>
      </w:pPr>
      <w:bookmarkStart w:id="0" w:name="_GoBack"/>
      <w:r>
        <w:rPr>
          <w:rFonts w:ascii="微软雅黑" w:hAnsi="微软雅黑" w:eastAsia="微软雅黑" w:cs="微软雅黑"/>
          <w:b w:val="0"/>
          <w:i w:val="0"/>
          <w:caps w:val="0"/>
          <w:color w:val="000000"/>
          <w:spacing w:val="0"/>
          <w:kern w:val="0"/>
          <w:sz w:val="21"/>
          <w:szCs w:val="21"/>
          <w:bdr w:val="none" w:color="auto" w:sz="0" w:space="0"/>
          <w:shd w:val="clear" w:fill="F5F5F5"/>
          <w:lang w:val="en-US" w:eastAsia="zh-CN" w:bidi="ar"/>
        </w:rPr>
        <w:t>2017年杭州市下城区城市建设投资发展集团有限公司公开招聘专业人才笔试成绩</w:t>
      </w:r>
    </w:p>
    <w:bookmarkEnd w:id="0"/>
    <w:tbl>
      <w:tblPr>
        <w:tblW w:w="9560" w:type="dxa"/>
        <w:tblInd w:w="0" w:type="dxa"/>
        <w:shd w:val="clear"/>
        <w:tblLayout w:type="fixed"/>
        <w:tblCellMar>
          <w:top w:w="0" w:type="dxa"/>
          <w:left w:w="0" w:type="dxa"/>
          <w:bottom w:w="0" w:type="dxa"/>
          <w:right w:w="0" w:type="dxa"/>
        </w:tblCellMar>
      </w:tblPr>
      <w:tblGrid>
        <w:gridCol w:w="1272"/>
        <w:gridCol w:w="1479"/>
        <w:gridCol w:w="2149"/>
        <w:gridCol w:w="1840"/>
        <w:gridCol w:w="929"/>
        <w:gridCol w:w="1891"/>
      </w:tblGrid>
      <w:tr>
        <w:tblPrEx>
          <w:shd w:val="clear"/>
          <w:tblLayout w:type="fixed"/>
          <w:tblCellMar>
            <w:top w:w="0" w:type="dxa"/>
            <w:left w:w="0" w:type="dxa"/>
            <w:bottom w:w="0" w:type="dxa"/>
            <w:right w:w="0" w:type="dxa"/>
          </w:tblCellMar>
        </w:tblPrEx>
        <w:trPr>
          <w:trHeight w:val="509" w:hRule="atLeast"/>
        </w:trPr>
        <w:tc>
          <w:tcPr>
            <w:tcW w:w="12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14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准考证号</w:t>
            </w:r>
          </w:p>
        </w:tc>
        <w:tc>
          <w:tcPr>
            <w:tcW w:w="214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报考岗位</w:t>
            </w:r>
          </w:p>
        </w:tc>
        <w:tc>
          <w:tcPr>
            <w:tcW w:w="18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笔试成绩</w:t>
            </w:r>
          </w:p>
        </w:tc>
        <w:tc>
          <w:tcPr>
            <w:tcW w:w="92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性别</w:t>
            </w:r>
          </w:p>
        </w:tc>
        <w:tc>
          <w:tcPr>
            <w:tcW w:w="1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95.50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93.50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1701009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1701010</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1701011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办公室副主任</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1702001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1702002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91.50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1702003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94.50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1702004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1703001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4"/>
                <w:szCs w:val="24"/>
                <w:bdr w:val="none" w:color="auto" w:sz="0" w:space="0"/>
                <w:lang w:val="en-US" w:eastAsia="zh-CN" w:bidi="ar"/>
              </w:rPr>
              <w:t>风控部副部长</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1703002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4"/>
                <w:szCs w:val="24"/>
                <w:bdr w:val="none" w:color="auto" w:sz="0" w:space="0"/>
                <w:lang w:val="en-US" w:eastAsia="zh-CN" w:bidi="ar"/>
              </w:rPr>
              <w:t>风控部副部长</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1703003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4"/>
                <w:szCs w:val="24"/>
                <w:bdr w:val="none" w:color="auto" w:sz="0" w:space="0"/>
                <w:lang w:val="en-US" w:eastAsia="zh-CN" w:bidi="ar"/>
              </w:rPr>
              <w:t>风控部副部长</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1704001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副总经理</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1704002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副总经理</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1704003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副总经理</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91.00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1705009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1705010</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1705015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会计主管</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96.00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1706009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1706010</w:t>
            </w:r>
          </w:p>
        </w:tc>
        <w:tc>
          <w:tcPr>
            <w:tcW w:w="214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73.50</w:t>
            </w:r>
          </w:p>
        </w:tc>
        <w:tc>
          <w:tcPr>
            <w:tcW w:w="92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1706019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1706020</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99.00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1706029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1706030</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1706039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95.50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1706040</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94.50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1706046</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1706047</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95.00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入围面试</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1706048</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1706049</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1706050</w:t>
            </w:r>
          </w:p>
        </w:tc>
        <w:tc>
          <w:tcPr>
            <w:tcW w:w="214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56.50</w:t>
            </w:r>
          </w:p>
        </w:tc>
        <w:tc>
          <w:tcPr>
            <w:tcW w:w="92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1706051</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1706052</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1706053</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85.50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90</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1706054</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71.00</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19" w:hRule="atLeast"/>
        </w:trPr>
        <w:tc>
          <w:tcPr>
            <w:tcW w:w="12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91</w:t>
            </w:r>
          </w:p>
        </w:tc>
        <w:tc>
          <w:tcPr>
            <w:tcW w:w="14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1706055</w:t>
            </w:r>
          </w:p>
        </w:tc>
        <w:tc>
          <w:tcPr>
            <w:tcW w:w="21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18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4"/>
                <w:szCs w:val="24"/>
                <w:bdr w:val="none" w:color="auto" w:sz="0" w:space="0"/>
                <w:lang w:val="en-US" w:eastAsia="zh-CN" w:bidi="ar"/>
              </w:rPr>
              <w:t>缺考</w:t>
            </w:r>
          </w:p>
        </w:tc>
        <w:tc>
          <w:tcPr>
            <w:tcW w:w="92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女</w:t>
            </w:r>
          </w:p>
        </w:tc>
        <w:tc>
          <w:tcPr>
            <w:tcW w:w="189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A4175"/>
    <w:rsid w:val="438A4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2017-08-08T11:47:00Z</dcterms:created>
  <dc:creator>ASUS</dc:creator>
  <cp:lastModifiedBy>ASUS</cp:lastModifiedBy>
  <dcterms:modified xsi:type="dcterms:W3CDTF">2017-08-08T11:47:28Z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