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600" w:lineRule="atLeast"/>
        <w:ind w:firstLine="1761" w:firstLineChars="400"/>
        <w:jc w:val="center"/>
        <w:rPr>
          <w:rFonts w:ascii="等线 Light" w:hAnsi="等线 Light" w:eastAsia="等线 Light" w:cs="Times New Roman"/>
          <w:color w:val="000000"/>
          <w:sz w:val="44"/>
          <w:szCs w:val="44"/>
        </w:rPr>
      </w:pPr>
      <w:r>
        <w:rPr>
          <w:rFonts w:hint="eastAsia" w:ascii="等线 Light" w:hAnsi="等线 Light" w:eastAsia="等线 Light" w:cs="等线 Light"/>
          <w:color w:val="000000"/>
          <w:sz w:val="44"/>
          <w:szCs w:val="44"/>
        </w:rPr>
        <w:t>青岛望海国际酒店管理有限责任公司岗位招聘计划</w:t>
      </w:r>
    </w:p>
    <w:p>
      <w:pPr>
        <w:pStyle w:val="2"/>
        <w:widowControl/>
        <w:spacing w:line="600" w:lineRule="atLeast"/>
        <w:ind w:firstLine="1761" w:firstLineChars="400"/>
        <w:jc w:val="center"/>
        <w:rPr>
          <w:rFonts w:ascii="等线 Light" w:hAnsi="等线 Light" w:eastAsia="等线 Light" w:cs="Times New Roman"/>
          <w:color w:val="000000"/>
          <w:sz w:val="44"/>
          <w:szCs w:val="44"/>
        </w:rPr>
      </w:pPr>
      <w:r>
        <w:rPr>
          <w:rFonts w:hint="eastAsia" w:ascii="等线 Light" w:hAnsi="等线 Light" w:eastAsia="等线 Light" w:cs="等线 Light"/>
          <w:color w:val="000000"/>
          <w:sz w:val="44"/>
          <w:szCs w:val="44"/>
        </w:rPr>
        <w:t>（共计</w:t>
      </w:r>
      <w:r>
        <w:rPr>
          <w:rFonts w:ascii="等线 Light" w:hAnsi="等线 Light" w:eastAsia="等线 Light" w:cs="等线 Light"/>
          <w:color w:val="000000"/>
          <w:sz w:val="44"/>
          <w:szCs w:val="44"/>
        </w:rPr>
        <w:t>12</w:t>
      </w:r>
      <w:r>
        <w:rPr>
          <w:rFonts w:hint="eastAsia" w:ascii="等线 Light" w:hAnsi="等线 Light" w:eastAsia="等线 Light" w:cs="等线 Light"/>
          <w:color w:val="000000"/>
          <w:sz w:val="44"/>
          <w:szCs w:val="44"/>
        </w:rPr>
        <w:t>个岗位，招聘</w:t>
      </w:r>
      <w:r>
        <w:rPr>
          <w:rFonts w:ascii="等线 Light" w:hAnsi="等线 Light" w:eastAsia="等线 Light" w:cs="等线 Light"/>
          <w:color w:val="000000"/>
          <w:sz w:val="44"/>
          <w:szCs w:val="44"/>
        </w:rPr>
        <w:t>3</w:t>
      </w:r>
      <w:r>
        <w:rPr>
          <w:rFonts w:hint="eastAsia" w:ascii="等线 Light" w:hAnsi="等线 Light" w:eastAsia="等线 Light" w:cs="等线 Light"/>
          <w:color w:val="000000"/>
          <w:sz w:val="44"/>
          <w:szCs w:val="44"/>
          <w:lang w:val="en-US" w:eastAsia="zh-CN"/>
        </w:rPr>
        <w:t>7</w:t>
      </w:r>
      <w:r>
        <w:rPr>
          <w:rFonts w:hint="eastAsia" w:ascii="等线 Light" w:hAnsi="等线 Light" w:eastAsia="等线 Light" w:cs="等线 Light"/>
          <w:color w:val="000000"/>
          <w:sz w:val="44"/>
          <w:szCs w:val="44"/>
        </w:rPr>
        <w:t>人）</w:t>
      </w: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418"/>
        <w:gridCol w:w="709"/>
        <w:gridCol w:w="2312"/>
        <w:gridCol w:w="3972"/>
        <w:gridCol w:w="960"/>
        <w:gridCol w:w="694"/>
        <w:gridCol w:w="708"/>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418" w:type="dxa"/>
          </w:tcPr>
          <w:p>
            <w:pPr>
              <w:rPr>
                <w:rFonts w:cs="Times New Roman"/>
              </w:rPr>
            </w:pPr>
            <w:r>
              <w:rPr>
                <w:rFonts w:hint="eastAsia"/>
              </w:rPr>
              <w:t>岗位名称</w:t>
            </w:r>
          </w:p>
        </w:tc>
        <w:tc>
          <w:tcPr>
            <w:tcW w:w="709" w:type="dxa"/>
          </w:tcPr>
          <w:p>
            <w:pPr>
              <w:rPr>
                <w:rFonts w:cs="Times New Roman"/>
              </w:rPr>
            </w:pPr>
            <w:r>
              <w:rPr>
                <w:rFonts w:hint="eastAsia"/>
              </w:rPr>
              <w:t>招聘人数</w:t>
            </w:r>
          </w:p>
        </w:tc>
        <w:tc>
          <w:tcPr>
            <w:tcW w:w="2312" w:type="dxa"/>
          </w:tcPr>
          <w:p>
            <w:pPr>
              <w:rPr>
                <w:rFonts w:cs="Times New Roman"/>
              </w:rPr>
            </w:pPr>
            <w:r>
              <w:rPr>
                <w:rFonts w:hint="eastAsia"/>
              </w:rPr>
              <w:t>岗位描述</w:t>
            </w:r>
          </w:p>
        </w:tc>
        <w:tc>
          <w:tcPr>
            <w:tcW w:w="3972" w:type="dxa"/>
          </w:tcPr>
          <w:p>
            <w:pPr>
              <w:rPr>
                <w:rFonts w:cs="Times New Roman"/>
              </w:rPr>
            </w:pPr>
            <w:r>
              <w:rPr>
                <w:rFonts w:hint="eastAsia"/>
              </w:rPr>
              <w:t>应聘条件</w:t>
            </w:r>
          </w:p>
        </w:tc>
        <w:tc>
          <w:tcPr>
            <w:tcW w:w="960" w:type="dxa"/>
          </w:tcPr>
          <w:p>
            <w:pPr>
              <w:rPr>
                <w:rFonts w:cs="Times New Roman"/>
              </w:rPr>
            </w:pPr>
            <w:r>
              <w:rPr>
                <w:rFonts w:hint="eastAsia"/>
              </w:rPr>
              <w:t>年龄</w:t>
            </w:r>
          </w:p>
        </w:tc>
        <w:tc>
          <w:tcPr>
            <w:tcW w:w="694" w:type="dxa"/>
          </w:tcPr>
          <w:p>
            <w:pPr>
              <w:rPr>
                <w:rFonts w:cs="Times New Roman"/>
              </w:rPr>
            </w:pPr>
            <w:r>
              <w:rPr>
                <w:rFonts w:hint="eastAsia"/>
              </w:rPr>
              <w:t>性别</w:t>
            </w:r>
          </w:p>
        </w:tc>
        <w:tc>
          <w:tcPr>
            <w:tcW w:w="708"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2" w:hRule="atLeast"/>
        </w:trPr>
        <w:tc>
          <w:tcPr>
            <w:tcW w:w="421" w:type="dxa"/>
          </w:tcPr>
          <w:p>
            <w:r>
              <w:t>1</w:t>
            </w:r>
          </w:p>
        </w:tc>
        <w:tc>
          <w:tcPr>
            <w:tcW w:w="708" w:type="dxa"/>
          </w:tcPr>
          <w:p>
            <w:pPr>
              <w:rPr>
                <w:rFonts w:cs="Times New Roman"/>
              </w:rPr>
            </w:pPr>
            <w:r>
              <w:rPr>
                <w:rFonts w:hint="eastAsia"/>
              </w:rPr>
              <w:t>青岛望海国际酒店管理有限责任公司</w:t>
            </w:r>
          </w:p>
        </w:tc>
        <w:tc>
          <w:tcPr>
            <w:tcW w:w="1418" w:type="dxa"/>
          </w:tcPr>
          <w:p>
            <w:pPr>
              <w:rPr>
                <w:rFonts w:cs="Times New Roman"/>
              </w:rPr>
            </w:pPr>
            <w:r>
              <w:rPr>
                <w:rFonts w:hint="eastAsia"/>
              </w:rPr>
              <w:t>办公室文秘</w:t>
            </w:r>
          </w:p>
        </w:tc>
        <w:tc>
          <w:tcPr>
            <w:tcW w:w="709" w:type="dxa"/>
          </w:tcPr>
          <w:p>
            <w:pPr>
              <w:jc w:val="center"/>
            </w:pPr>
            <w:r>
              <w:t>1</w:t>
            </w:r>
          </w:p>
        </w:tc>
        <w:tc>
          <w:tcPr>
            <w:tcW w:w="2312" w:type="dxa"/>
          </w:tcPr>
          <w:p>
            <w:r>
              <w:t>1</w:t>
            </w:r>
            <w:r>
              <w:rPr>
                <w:rFonts w:hint="eastAsia"/>
              </w:rPr>
              <w:t>、协助酒店领导做好各种会议备工作；</w:t>
            </w:r>
            <w:r>
              <w:t xml:space="preserve">      </w:t>
            </w:r>
          </w:p>
          <w:p>
            <w:r>
              <w:t>2</w:t>
            </w:r>
            <w:r>
              <w:rPr>
                <w:rFonts w:hint="eastAsia"/>
              </w:rPr>
              <w:t>、协助酒店领导做好各项接待工作；</w:t>
            </w:r>
            <w:r>
              <w:t xml:space="preserve">          </w:t>
            </w:r>
          </w:p>
          <w:p>
            <w:pPr>
              <w:rPr>
                <w:rFonts w:hAnsi="宋体" w:eastAsia="宋体" w:cs="Times New Roman"/>
              </w:rPr>
            </w:pPr>
            <w:r>
              <w:t>3</w:t>
            </w:r>
            <w:r>
              <w:rPr>
                <w:rFonts w:hint="eastAsia"/>
              </w:rPr>
              <w:t>、负责酒店文件的起草</w:t>
            </w:r>
            <w:r>
              <w:rPr>
                <w:rFonts w:hint="eastAsia" w:hAnsi="宋体"/>
              </w:rPr>
              <w:t>打印、复印、收发、登记、转送、传阅和文书档案管理工作</w:t>
            </w:r>
            <w:r>
              <w:rPr>
                <w:rFonts w:hint="eastAsia" w:hAnsi="宋体" w:eastAsia="宋体" w:cs="宋体"/>
              </w:rPr>
              <w:t>；</w:t>
            </w:r>
            <w:r>
              <w:rPr>
                <w:rFonts w:hAnsi="宋体" w:eastAsia="宋体"/>
              </w:rPr>
              <w:t xml:space="preserve"> </w:t>
            </w:r>
          </w:p>
          <w:p>
            <w:pPr>
              <w:rPr>
                <w:rFonts w:hAnsi="宋体" w:eastAsia="宋体" w:cs="Times New Roman"/>
              </w:rPr>
            </w:pPr>
            <w:r>
              <w:rPr>
                <w:rFonts w:hAnsi="宋体" w:eastAsia="宋体"/>
              </w:rPr>
              <w:t>4</w:t>
            </w:r>
            <w:r>
              <w:rPr>
                <w:rFonts w:hint="eastAsia" w:hAnsi="宋体" w:eastAsia="宋体" w:cs="宋体"/>
              </w:rPr>
              <w:t>、</w:t>
            </w:r>
            <w:r>
              <w:rPr>
                <w:rFonts w:hint="eastAsia" w:hAnsi="宋体"/>
              </w:rPr>
              <w:t>熟知广告策划、市场营销等领域的相关专业知识</w:t>
            </w:r>
            <w:r>
              <w:rPr>
                <w:rFonts w:hint="eastAsia" w:hAnsi="宋体" w:eastAsia="宋体" w:cs="宋体"/>
              </w:rPr>
              <w:t>；</w:t>
            </w:r>
            <w:r>
              <w:rPr>
                <w:rFonts w:hAnsi="宋体" w:eastAsia="宋体"/>
              </w:rPr>
              <w:t xml:space="preserve">  </w:t>
            </w:r>
          </w:p>
          <w:p>
            <w:pPr>
              <w:rPr>
                <w:rFonts w:cs="Times New Roman"/>
              </w:rPr>
            </w:pPr>
            <w:r>
              <w:rPr>
                <w:rFonts w:hAnsi="宋体" w:eastAsia="宋体"/>
              </w:rPr>
              <w:t>5</w:t>
            </w:r>
            <w:r>
              <w:rPr>
                <w:rFonts w:hint="eastAsia" w:hAnsi="宋体" w:eastAsia="宋体" w:cs="宋体"/>
              </w:rPr>
              <w:t>、</w:t>
            </w:r>
            <w:r>
              <w:rPr>
                <w:rFonts w:hint="eastAsia" w:hAnsi="宋体"/>
              </w:rPr>
              <w:t>负责组织协调安排办公室其它事务性工作</w:t>
            </w:r>
            <w:r>
              <w:rPr>
                <w:rFonts w:hint="eastAsia" w:hAnsi="宋体" w:eastAsia="宋体" w:cs="宋体"/>
              </w:rPr>
              <w:t>。</w:t>
            </w:r>
          </w:p>
        </w:tc>
        <w:tc>
          <w:tcPr>
            <w:tcW w:w="3972" w:type="dxa"/>
          </w:tcPr>
          <w:p>
            <w:pPr>
              <w:rPr>
                <w:rFonts w:hAnsi="宋体" w:cs="Times New Roman"/>
              </w:rPr>
            </w:pPr>
            <w:r>
              <w:rPr>
                <w:rFonts w:hAnsi="宋体" w:eastAsia="宋体"/>
              </w:rPr>
              <w:t>1</w:t>
            </w:r>
            <w:r>
              <w:rPr>
                <w:rFonts w:hint="eastAsia" w:hAnsi="宋体" w:eastAsia="宋体" w:cs="宋体"/>
              </w:rPr>
              <w:t>、</w:t>
            </w:r>
            <w:r>
              <w:rPr>
                <w:rFonts w:hint="eastAsia" w:hAnsi="宋体"/>
              </w:rPr>
              <w:t>具有大学汉语言文学或等文秘写作类专业专科及以上学历，有从事过星级酒店办公室管理经验，工作满两年以上者优先；</w:t>
            </w:r>
          </w:p>
          <w:p>
            <w:pPr>
              <w:rPr>
                <w:rFonts w:hAnsi="宋体" w:cs="Times New Roman"/>
              </w:rPr>
            </w:pPr>
            <w:r>
              <w:rPr>
                <w:rFonts w:hAnsi="宋体" w:eastAsia="宋体"/>
              </w:rPr>
              <w:t>2</w:t>
            </w:r>
            <w:r>
              <w:rPr>
                <w:rFonts w:hint="eastAsia" w:hAnsi="宋体" w:eastAsia="宋体" w:cs="宋体"/>
              </w:rPr>
              <w:t>、</w:t>
            </w:r>
            <w:r>
              <w:rPr>
                <w:rFonts w:hint="eastAsia" w:hAnsi="宋体"/>
              </w:rPr>
              <w:t>具有较强文字功底和写作能力，熟练使用各类办公软件，具备广告策划能力，能够协助领导做好酒店品牌策划、内容制作、市场推广等市场计划的实施工作；</w:t>
            </w:r>
          </w:p>
          <w:p>
            <w:pPr>
              <w:rPr>
                <w:rFonts w:hAnsi="宋体" w:cs="Times New Roman"/>
              </w:rPr>
            </w:pPr>
            <w:r>
              <w:rPr>
                <w:rFonts w:hAnsi="宋体" w:eastAsia="宋体"/>
              </w:rPr>
              <w:t>3</w:t>
            </w:r>
            <w:r>
              <w:rPr>
                <w:rFonts w:hint="eastAsia" w:hAnsi="宋体" w:eastAsia="宋体" w:cs="宋体"/>
              </w:rPr>
              <w:t>、</w:t>
            </w:r>
            <w:r>
              <w:rPr>
                <w:rFonts w:hint="eastAsia" w:hAnsi="宋体"/>
              </w:rPr>
              <w:t>工作认真，吃苦耐劳，具有良好的沟通、组织协调能力和团队协作精神；</w:t>
            </w:r>
          </w:p>
          <w:p>
            <w:pPr>
              <w:rPr>
                <w:rFonts w:hAnsi="宋体" w:cs="Times New Roman"/>
                <w:sz w:val="30"/>
                <w:szCs w:val="30"/>
              </w:rPr>
            </w:pPr>
            <w:r>
              <w:rPr>
                <w:rFonts w:hAnsi="宋体" w:eastAsia="宋体"/>
              </w:rPr>
              <w:t>4</w:t>
            </w:r>
            <w:r>
              <w:rPr>
                <w:rFonts w:hint="eastAsia" w:hAnsi="宋体" w:eastAsia="宋体" w:cs="宋体"/>
              </w:rPr>
              <w:t>、</w:t>
            </w:r>
            <w:r>
              <w:rPr>
                <w:rFonts w:hint="eastAsia" w:hAnsi="宋体"/>
              </w:rPr>
              <w:t>身体健康、五官端正、形象大方，普通话标准，具有一定的外语沟通与表达能力，身高：男，</w:t>
            </w:r>
            <w:r>
              <w:rPr>
                <w:rFonts w:hAnsi="宋体"/>
              </w:rPr>
              <w:t>1.72</w:t>
            </w:r>
            <w:r>
              <w:rPr>
                <w:rFonts w:hint="eastAsia" w:hAnsi="宋体"/>
              </w:rPr>
              <w:t>米以上，女，</w:t>
            </w:r>
            <w:r>
              <w:rPr>
                <w:rFonts w:hAnsi="宋体"/>
              </w:rPr>
              <w:t>1.60</w:t>
            </w:r>
            <w:r>
              <w:rPr>
                <w:rFonts w:hint="eastAsia" w:hAnsi="宋体"/>
              </w:rPr>
              <w:t>米以上。</w:t>
            </w:r>
          </w:p>
          <w:p>
            <w:pPr>
              <w:rPr>
                <w:rFonts w:hAnsi="宋体" w:eastAsia="宋体" w:cs="Times New Roman"/>
              </w:rPr>
            </w:pPr>
          </w:p>
        </w:tc>
        <w:tc>
          <w:tcPr>
            <w:tcW w:w="960" w:type="dxa"/>
          </w:tcPr>
          <w:p>
            <w:pPr>
              <w:rPr>
                <w:rFonts w:cs="Times New Roman"/>
              </w:rPr>
            </w:pPr>
            <w:r>
              <w:t>35</w:t>
            </w:r>
            <w:r>
              <w:rPr>
                <w:rFonts w:hint="eastAsia"/>
              </w:rPr>
              <w:t>岁以下</w:t>
            </w:r>
            <w:r>
              <w:rPr>
                <w:rFonts w:hint="eastAsia" w:eastAsia="宋体" w:cs="宋体"/>
              </w:rPr>
              <w:t>（含</w:t>
            </w:r>
            <w:r>
              <w:rPr>
                <w:rFonts w:eastAsia="宋体"/>
              </w:rPr>
              <w:t>35</w:t>
            </w:r>
            <w:r>
              <w:rPr>
                <w:rFonts w:hint="eastAsia" w:eastAsia="宋体" w:cs="宋体"/>
              </w:rPr>
              <w:t>岁）</w:t>
            </w:r>
          </w:p>
        </w:tc>
        <w:tc>
          <w:tcPr>
            <w:tcW w:w="694" w:type="dxa"/>
          </w:tcPr>
          <w:p>
            <w:pPr>
              <w:rPr>
                <w:rFonts w:cs="Times New Roman"/>
              </w:rPr>
            </w:pPr>
            <w:r>
              <w:rPr>
                <w:rFonts w:hint="eastAsia"/>
              </w:rPr>
              <w:t>不限</w:t>
            </w:r>
          </w:p>
        </w:tc>
        <w:tc>
          <w:tcPr>
            <w:tcW w:w="708" w:type="dxa"/>
          </w:tcPr>
          <w:p>
            <w:pPr>
              <w:rPr>
                <w:rFonts w:cs="Times New Roman"/>
              </w:rPr>
            </w:pPr>
            <w:r>
              <w:rPr>
                <w:rFonts w:hint="eastAsia" w:hAnsi="宋体"/>
              </w:rPr>
              <w:t>专科及以上学历</w:t>
            </w:r>
          </w:p>
        </w:tc>
        <w:tc>
          <w:tcPr>
            <w:tcW w:w="788" w:type="dxa"/>
          </w:tcPr>
          <w:p>
            <w:pPr>
              <w:rPr>
                <w:rFonts w:cs="Times New Roman"/>
              </w:rPr>
            </w:pPr>
            <w:r>
              <w:rPr>
                <w:rFonts w:hint="eastAsia" w:hAnsi="宋体"/>
              </w:rPr>
              <w:t>大学汉语言文学或等文秘写作类专业</w:t>
            </w:r>
          </w:p>
        </w:tc>
        <w:tc>
          <w:tcPr>
            <w:tcW w:w="1258" w:type="dxa"/>
          </w:tcPr>
          <w:p>
            <w:r>
              <w:t>3800-4500</w:t>
            </w:r>
          </w:p>
          <w:p>
            <w:pPr>
              <w:rPr>
                <w:rFonts w:cs="Times New Roman"/>
              </w:rPr>
            </w:pPr>
            <w:r>
              <w:rPr>
                <w:rFonts w:hint="eastAsia"/>
              </w:rPr>
              <w:t>（五险一金包食宿）</w:t>
            </w:r>
          </w:p>
        </w:tc>
      </w:tr>
    </w:tbl>
    <w:p>
      <w:pPr>
        <w:jc w:val="right"/>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718"/>
        <w:gridCol w:w="3961"/>
        <w:gridCol w:w="911"/>
        <w:gridCol w:w="649"/>
        <w:gridCol w:w="708"/>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718" w:type="dxa"/>
          </w:tcPr>
          <w:p>
            <w:pPr>
              <w:rPr>
                <w:rFonts w:cs="Times New Roman"/>
              </w:rPr>
            </w:pPr>
            <w:r>
              <w:rPr>
                <w:rFonts w:hint="eastAsia"/>
              </w:rPr>
              <w:t>岗位描述</w:t>
            </w:r>
          </w:p>
        </w:tc>
        <w:tc>
          <w:tcPr>
            <w:tcW w:w="3961" w:type="dxa"/>
          </w:tcPr>
          <w:p>
            <w:pPr>
              <w:rPr>
                <w:rFonts w:cs="Times New Roman"/>
              </w:rPr>
            </w:pPr>
            <w:r>
              <w:rPr>
                <w:rFonts w:hint="eastAsia"/>
              </w:rPr>
              <w:t>应聘条件</w:t>
            </w:r>
          </w:p>
        </w:tc>
        <w:tc>
          <w:tcPr>
            <w:tcW w:w="911" w:type="dxa"/>
          </w:tcPr>
          <w:p>
            <w:pPr>
              <w:rPr>
                <w:rFonts w:cs="Times New Roman"/>
              </w:rPr>
            </w:pPr>
            <w:r>
              <w:rPr>
                <w:rFonts w:hint="eastAsia"/>
              </w:rPr>
              <w:t>年龄</w:t>
            </w:r>
          </w:p>
        </w:tc>
        <w:tc>
          <w:tcPr>
            <w:tcW w:w="649" w:type="dxa"/>
          </w:tcPr>
          <w:p>
            <w:pPr>
              <w:rPr>
                <w:rFonts w:cs="Times New Roman"/>
              </w:rPr>
            </w:pPr>
            <w:r>
              <w:rPr>
                <w:rFonts w:hint="eastAsia"/>
              </w:rPr>
              <w:t>性别</w:t>
            </w:r>
          </w:p>
        </w:tc>
        <w:tc>
          <w:tcPr>
            <w:tcW w:w="708"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1" w:hRule="atLeast"/>
        </w:trPr>
        <w:tc>
          <w:tcPr>
            <w:tcW w:w="421" w:type="dxa"/>
          </w:tcPr>
          <w:p>
            <w:r>
              <w:t>2</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rPr>
              <w:t>人力资源专员</w:t>
            </w:r>
          </w:p>
        </w:tc>
        <w:tc>
          <w:tcPr>
            <w:tcW w:w="660" w:type="dxa"/>
          </w:tcPr>
          <w:p>
            <w:pPr>
              <w:jc w:val="center"/>
            </w:pPr>
            <w:r>
              <w:t>1</w:t>
            </w:r>
          </w:p>
        </w:tc>
        <w:tc>
          <w:tcPr>
            <w:tcW w:w="2718" w:type="dxa"/>
          </w:tcPr>
          <w:p>
            <w:pPr>
              <w:rPr>
                <w:rFonts w:cs="Times New Roman"/>
              </w:rPr>
            </w:pPr>
            <w:r>
              <w:t>1</w:t>
            </w:r>
            <w:r>
              <w:rPr>
                <w:rFonts w:hint="eastAsia"/>
              </w:rPr>
              <w:t>、建立并完善人力资源管理体系，研究、设计人力资源管理模式（包含各岗位职务分析、招聘、绩效、培训、薪酬及员工发展等体系的全面建设），制定和完善人力资源管理制度；</w:t>
            </w:r>
          </w:p>
          <w:p>
            <w:pPr>
              <w:rPr>
                <w:rFonts w:cs="Times New Roman"/>
              </w:rPr>
            </w:pPr>
            <w:r>
              <w:t>2</w:t>
            </w:r>
            <w:r>
              <w:rPr>
                <w:rFonts w:hint="eastAsia"/>
              </w:rPr>
              <w:t>、组织酒店员工招聘、聘任、调动、考核、晋升、奖惩的各项工作，并制定员工福利政策、组织绩效管理与考核；</w:t>
            </w:r>
          </w:p>
          <w:p>
            <w:pPr>
              <w:rPr>
                <w:rFonts w:cs="Times New Roman"/>
              </w:rPr>
            </w:pPr>
            <w:r>
              <w:t>3</w:t>
            </w:r>
            <w:r>
              <w:rPr>
                <w:rFonts w:hint="eastAsia"/>
              </w:rPr>
              <w:t>、制定酒店年度总体培训计划、指导培训、工作开展，并对培训效果进行评估、分析；</w:t>
            </w:r>
          </w:p>
          <w:p>
            <w:pPr>
              <w:rPr>
                <w:rFonts w:cs="Times New Roman"/>
              </w:rPr>
            </w:pPr>
            <w:r>
              <w:t>4</w:t>
            </w:r>
            <w:r>
              <w:rPr>
                <w:rFonts w:hint="eastAsia"/>
              </w:rPr>
              <w:t>、能够妥善处理酒店管理中的重大人力资源问题，协调部门间沟通和信息共享。</w:t>
            </w:r>
          </w:p>
        </w:tc>
        <w:tc>
          <w:tcPr>
            <w:tcW w:w="3961" w:type="dxa"/>
          </w:tcPr>
          <w:p>
            <w:pPr>
              <w:rPr>
                <w:rFonts w:cs="Times New Roman"/>
              </w:rPr>
            </w:pPr>
            <w:r>
              <w:t>1</w:t>
            </w:r>
            <w:r>
              <w:rPr>
                <w:rFonts w:hint="eastAsia"/>
              </w:rPr>
              <w:t>、人力资源管理相关专业专科及以上学历，受过战略管理、人力资源管理、组织变革管理、管理能力开发等方面的培训，有从事过星级酒店人力资源管理经验，工作满三年者优先；</w:t>
            </w:r>
          </w:p>
          <w:p>
            <w:pPr>
              <w:rPr>
                <w:rFonts w:cs="Times New Roman"/>
              </w:rPr>
            </w:pPr>
            <w:r>
              <w:t>2</w:t>
            </w:r>
            <w:r>
              <w:rPr>
                <w:rFonts w:hint="eastAsia"/>
              </w:rPr>
              <w:t>、具有较强的文字功底和写作能力，熟练使用人事软件和办公软件；</w:t>
            </w:r>
          </w:p>
          <w:p>
            <w:pPr>
              <w:rPr>
                <w:rFonts w:cs="Times New Roman"/>
              </w:rPr>
            </w:pPr>
            <w:r>
              <w:t>3</w:t>
            </w:r>
            <w:r>
              <w:rPr>
                <w:rFonts w:hint="eastAsia"/>
              </w:rPr>
              <w:t>、熟知国家、地区及企业关于合同管理、保险福利等方面的法律法规及政策；</w:t>
            </w:r>
          </w:p>
          <w:p>
            <w:pPr>
              <w:rPr>
                <w:rFonts w:cs="Times New Roman"/>
              </w:rPr>
            </w:pPr>
            <w:r>
              <w:t>4</w:t>
            </w:r>
            <w:r>
              <w:rPr>
                <w:rFonts w:hint="eastAsia"/>
              </w:rPr>
              <w:t>、工作认真，吃苦耐劳，具有良好的沟通、组织协调能力和团队协作；</w:t>
            </w:r>
          </w:p>
          <w:p>
            <w:pPr>
              <w:rPr>
                <w:rFonts w:cs="Times New Roman"/>
              </w:rPr>
            </w:pPr>
            <w:r>
              <w:t>5</w:t>
            </w:r>
            <w:r>
              <w:rPr>
                <w:rFonts w:hint="eastAsia"/>
              </w:rPr>
              <w:t>、身体健康、五官端正、形象大方、普通话标准，具有一定的外语沟通与表达能力，身高：男</w:t>
            </w:r>
            <w:r>
              <w:t>1.72</w:t>
            </w:r>
            <w:r>
              <w:rPr>
                <w:rFonts w:hint="eastAsia"/>
              </w:rPr>
              <w:t>米以上，女</w:t>
            </w:r>
            <w:r>
              <w:t>1.60</w:t>
            </w:r>
            <w:r>
              <w:rPr>
                <w:rFonts w:hint="eastAsia"/>
              </w:rPr>
              <w:t>米以上。</w:t>
            </w:r>
          </w:p>
        </w:tc>
        <w:tc>
          <w:tcPr>
            <w:tcW w:w="911" w:type="dxa"/>
          </w:tcPr>
          <w:p>
            <w:pPr>
              <w:rPr>
                <w:rFonts w:cs="Times New Roman"/>
              </w:rPr>
            </w:pPr>
            <w:r>
              <w:t>35</w:t>
            </w:r>
            <w:r>
              <w:rPr>
                <w:rFonts w:hint="eastAsia"/>
              </w:rPr>
              <w:t>岁以下</w:t>
            </w:r>
            <w:r>
              <w:rPr>
                <w:rFonts w:hint="eastAsia" w:eastAsia="宋体" w:cs="宋体"/>
              </w:rPr>
              <w:t>（含</w:t>
            </w:r>
            <w:r>
              <w:rPr>
                <w:rFonts w:eastAsia="宋体"/>
              </w:rPr>
              <w:t>35</w:t>
            </w:r>
            <w:r>
              <w:rPr>
                <w:rFonts w:hint="eastAsia" w:eastAsia="宋体" w:cs="宋体"/>
              </w:rPr>
              <w:t>岁）</w:t>
            </w:r>
          </w:p>
        </w:tc>
        <w:tc>
          <w:tcPr>
            <w:tcW w:w="649" w:type="dxa"/>
          </w:tcPr>
          <w:p>
            <w:pPr>
              <w:rPr>
                <w:rFonts w:cs="Times New Roman"/>
              </w:rPr>
            </w:pPr>
            <w:r>
              <w:rPr>
                <w:rFonts w:hint="eastAsia"/>
              </w:rPr>
              <w:t>不限</w:t>
            </w:r>
          </w:p>
        </w:tc>
        <w:tc>
          <w:tcPr>
            <w:tcW w:w="708" w:type="dxa"/>
          </w:tcPr>
          <w:p>
            <w:pPr>
              <w:rPr>
                <w:rFonts w:cs="Times New Roman"/>
              </w:rPr>
            </w:pPr>
            <w:r>
              <w:rPr>
                <w:rFonts w:hint="eastAsia"/>
              </w:rPr>
              <w:t>专科及以上学历</w:t>
            </w:r>
          </w:p>
        </w:tc>
        <w:tc>
          <w:tcPr>
            <w:tcW w:w="788" w:type="dxa"/>
          </w:tcPr>
          <w:p>
            <w:pPr>
              <w:rPr>
                <w:rFonts w:cs="Times New Roman"/>
              </w:rPr>
            </w:pPr>
            <w:r>
              <w:rPr>
                <w:rFonts w:hint="eastAsia"/>
              </w:rPr>
              <w:t>人力资源管理相关专业</w:t>
            </w:r>
          </w:p>
        </w:tc>
        <w:tc>
          <w:tcPr>
            <w:tcW w:w="1258" w:type="dxa"/>
          </w:tcPr>
          <w:p>
            <w:r>
              <w:t>3800-4500</w:t>
            </w:r>
          </w:p>
          <w:p>
            <w:pPr>
              <w:rPr>
                <w:rFonts w:cs="Times New Roman"/>
              </w:rPr>
            </w:pPr>
            <w:r>
              <w:rPr>
                <w:rFonts w:hint="eastAsia"/>
              </w:rPr>
              <w:t>（五险一金包食宿）</w:t>
            </w:r>
          </w:p>
        </w:tc>
      </w:tr>
    </w:tbl>
    <w:p>
      <w:pPr>
        <w:rPr>
          <w:rFonts w:cs="Times New Roman"/>
        </w:rPr>
      </w:pPr>
    </w:p>
    <w:p>
      <w:pPr>
        <w:rPr>
          <w:rFonts w:cs="Times New Roman"/>
        </w:rPr>
      </w:pPr>
    </w:p>
    <w:p>
      <w:pPr>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520"/>
        <w:gridCol w:w="4159"/>
        <w:gridCol w:w="941"/>
        <w:gridCol w:w="675"/>
        <w:gridCol w:w="652"/>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520" w:type="dxa"/>
          </w:tcPr>
          <w:p>
            <w:pPr>
              <w:rPr>
                <w:rFonts w:cs="Times New Roman"/>
              </w:rPr>
            </w:pPr>
            <w:r>
              <w:rPr>
                <w:rFonts w:hint="eastAsia"/>
              </w:rPr>
              <w:t>岗位描述</w:t>
            </w:r>
          </w:p>
        </w:tc>
        <w:tc>
          <w:tcPr>
            <w:tcW w:w="4159" w:type="dxa"/>
          </w:tcPr>
          <w:p>
            <w:pPr>
              <w:rPr>
                <w:rFonts w:cs="Times New Roman"/>
              </w:rPr>
            </w:pPr>
            <w:r>
              <w:rPr>
                <w:rFonts w:hint="eastAsia"/>
              </w:rPr>
              <w:t>应聘条件</w:t>
            </w:r>
          </w:p>
        </w:tc>
        <w:tc>
          <w:tcPr>
            <w:tcW w:w="941" w:type="dxa"/>
          </w:tcPr>
          <w:p>
            <w:pPr>
              <w:rPr>
                <w:rFonts w:cs="Times New Roman"/>
              </w:rPr>
            </w:pPr>
            <w:r>
              <w:rPr>
                <w:rFonts w:hint="eastAsia"/>
              </w:rPr>
              <w:t>年龄</w:t>
            </w:r>
          </w:p>
        </w:tc>
        <w:tc>
          <w:tcPr>
            <w:tcW w:w="675"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6" w:hRule="atLeast"/>
        </w:trPr>
        <w:tc>
          <w:tcPr>
            <w:tcW w:w="421" w:type="dxa"/>
          </w:tcPr>
          <w:p>
            <w:r>
              <w:t>3</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rPr>
              <w:t>财务部主管会计</w:t>
            </w:r>
          </w:p>
        </w:tc>
        <w:tc>
          <w:tcPr>
            <w:tcW w:w="660" w:type="dxa"/>
          </w:tcPr>
          <w:p>
            <w:pPr>
              <w:jc w:val="center"/>
            </w:pPr>
            <w:r>
              <w:t>1</w:t>
            </w:r>
          </w:p>
        </w:tc>
        <w:tc>
          <w:tcPr>
            <w:tcW w:w="2520" w:type="dxa"/>
          </w:tcPr>
          <w:p>
            <w:pPr>
              <w:rPr>
                <w:rFonts w:cs="Times New Roman"/>
              </w:rPr>
            </w:pPr>
            <w:r>
              <w:t>1</w:t>
            </w:r>
            <w:r>
              <w:rPr>
                <w:rFonts w:hint="eastAsia"/>
              </w:rPr>
              <w:t>、主管本单位财务会计工作，严格执行会计法，遵守财经纪律；</w:t>
            </w:r>
          </w:p>
          <w:p>
            <w:pPr>
              <w:rPr>
                <w:rFonts w:cs="Times New Roman"/>
              </w:rPr>
            </w:pPr>
            <w:r>
              <w:t>2</w:t>
            </w:r>
            <w:r>
              <w:rPr>
                <w:rFonts w:hint="eastAsia"/>
              </w:rPr>
              <w:t>、规范设置财务账目，复核手续以及会计凭证；</w:t>
            </w:r>
          </w:p>
          <w:p>
            <w:pPr>
              <w:rPr>
                <w:rFonts w:cs="Times New Roman"/>
              </w:rPr>
            </w:pPr>
            <w:r>
              <w:t>3</w:t>
            </w:r>
            <w:r>
              <w:rPr>
                <w:rFonts w:hint="eastAsia"/>
              </w:rPr>
              <w:t>、固定资产、物资清点盘点建账工作；</w:t>
            </w:r>
          </w:p>
          <w:p>
            <w:pPr>
              <w:rPr>
                <w:rFonts w:cs="Times New Roman"/>
              </w:rPr>
            </w:pPr>
            <w:r>
              <w:t>4</w:t>
            </w:r>
            <w:r>
              <w:rPr>
                <w:rFonts w:hint="eastAsia"/>
              </w:rPr>
              <w:t>、按时编制报送财务报表工作；</w:t>
            </w:r>
          </w:p>
          <w:p>
            <w:pPr>
              <w:rPr>
                <w:rFonts w:cs="Times New Roman"/>
              </w:rPr>
            </w:pPr>
            <w:r>
              <w:t>5</w:t>
            </w:r>
            <w:r>
              <w:rPr>
                <w:rFonts w:hint="eastAsia"/>
              </w:rPr>
              <w:t>、依据税务法规做好税款申报工作；</w:t>
            </w:r>
          </w:p>
          <w:p>
            <w:pPr>
              <w:rPr>
                <w:rFonts w:cs="Times New Roman"/>
              </w:rPr>
            </w:pPr>
            <w:r>
              <w:t>6</w:t>
            </w:r>
            <w:r>
              <w:rPr>
                <w:rFonts w:hint="eastAsia"/>
              </w:rPr>
              <w:t>、维护协调工商、税务部门关系，负责与银行合作事项。</w:t>
            </w:r>
          </w:p>
          <w:p>
            <w:pPr>
              <w:jc w:val="center"/>
              <w:rPr>
                <w:rFonts w:cs="Times New Roman"/>
              </w:rPr>
            </w:pPr>
          </w:p>
        </w:tc>
        <w:tc>
          <w:tcPr>
            <w:tcW w:w="4159" w:type="dxa"/>
          </w:tcPr>
          <w:p>
            <w:pPr>
              <w:rPr>
                <w:rFonts w:cs="Times New Roman"/>
              </w:rPr>
            </w:pPr>
            <w:r>
              <w:t>1</w:t>
            </w:r>
            <w:r>
              <w:rPr>
                <w:rFonts w:hint="eastAsia"/>
              </w:rPr>
              <w:t>、金融、经济、财务等相关专业专科及以上学历，从事财务工作</w:t>
            </w:r>
            <w:r>
              <w:t>1</w:t>
            </w:r>
            <w:r>
              <w:rPr>
                <w:rFonts w:hint="eastAsia"/>
              </w:rPr>
              <w:t>年以上，有星级酒店或大型企业财务管理工作经验者优先；</w:t>
            </w:r>
          </w:p>
          <w:p>
            <w:pPr>
              <w:rPr>
                <w:rFonts w:cs="Times New Roman"/>
              </w:rPr>
            </w:pPr>
            <w:r>
              <w:t>2</w:t>
            </w:r>
            <w:r>
              <w:rPr>
                <w:rFonts w:hint="eastAsia"/>
              </w:rPr>
              <w:t>、精通财务核算体系和控制体系的建设，熟练财务制度流程及国家税收政策法规，熟练使用财务软件和办公软件；</w:t>
            </w:r>
          </w:p>
          <w:p>
            <w:pPr>
              <w:rPr>
                <w:rFonts w:cs="Times New Roman"/>
              </w:rPr>
            </w:pPr>
            <w:r>
              <w:t>3</w:t>
            </w:r>
            <w:r>
              <w:rPr>
                <w:rFonts w:hint="eastAsia"/>
              </w:rPr>
              <w:t>、具有会计中级及以上技术职称等资格证书；</w:t>
            </w:r>
          </w:p>
          <w:p>
            <w:pPr>
              <w:rPr>
                <w:rFonts w:cs="Times New Roman"/>
              </w:rPr>
            </w:pPr>
            <w:r>
              <w:t>4</w:t>
            </w:r>
            <w:r>
              <w:rPr>
                <w:rFonts w:hint="eastAsia"/>
              </w:rPr>
              <w:t>、工作认真，吃苦耐劳，具有良好的职业操守、组织协调能力和团队协作精神；</w:t>
            </w:r>
          </w:p>
          <w:p>
            <w:pPr>
              <w:rPr>
                <w:rFonts w:cs="Times New Roman"/>
              </w:rPr>
            </w:pPr>
            <w:r>
              <w:t>5</w:t>
            </w:r>
            <w:r>
              <w:rPr>
                <w:rFonts w:hint="eastAsia"/>
              </w:rPr>
              <w:t>、具有较强的财务核算成本管理，风险控制和财务分析能力；</w:t>
            </w:r>
          </w:p>
          <w:p>
            <w:pPr>
              <w:rPr>
                <w:rFonts w:cs="Times New Roman"/>
              </w:rPr>
            </w:pPr>
            <w:r>
              <w:t>6</w:t>
            </w:r>
            <w:r>
              <w:rPr>
                <w:rFonts w:hint="eastAsia"/>
              </w:rPr>
              <w:t>、身体健康、五官端正、形象大方、普通话标准，具有一定的外语沟通与表达能力，身高：男</w:t>
            </w:r>
            <w:r>
              <w:t>1.72</w:t>
            </w:r>
            <w:r>
              <w:rPr>
                <w:rFonts w:hint="eastAsia"/>
              </w:rPr>
              <w:t>米以上，女</w:t>
            </w:r>
            <w:r>
              <w:t>1.60</w:t>
            </w:r>
            <w:r>
              <w:rPr>
                <w:rFonts w:hint="eastAsia"/>
              </w:rPr>
              <w:t>米以上。</w:t>
            </w:r>
          </w:p>
          <w:p>
            <w:pPr>
              <w:rPr>
                <w:rFonts w:ascii="宋体" w:hAnsi="宋体" w:eastAsia="宋体" w:cs="Times New Roman"/>
              </w:rPr>
            </w:pPr>
          </w:p>
        </w:tc>
        <w:tc>
          <w:tcPr>
            <w:tcW w:w="941" w:type="dxa"/>
          </w:tcPr>
          <w:p>
            <w:pPr>
              <w:rPr>
                <w:rFonts w:cs="Times New Roman"/>
              </w:rPr>
            </w:pPr>
            <w:r>
              <w:t>35</w:t>
            </w:r>
            <w:r>
              <w:rPr>
                <w:rFonts w:hint="eastAsia"/>
              </w:rPr>
              <w:t>岁以下</w:t>
            </w:r>
            <w:r>
              <w:rPr>
                <w:rFonts w:hint="eastAsia" w:eastAsia="宋体" w:cs="宋体"/>
              </w:rPr>
              <w:t>（含</w:t>
            </w:r>
            <w:r>
              <w:rPr>
                <w:rFonts w:eastAsia="宋体"/>
              </w:rPr>
              <w:t>35</w:t>
            </w:r>
            <w:r>
              <w:rPr>
                <w:rFonts w:hint="eastAsia" w:eastAsia="宋体" w:cs="宋体"/>
              </w:rPr>
              <w:t>岁）</w:t>
            </w:r>
          </w:p>
        </w:tc>
        <w:tc>
          <w:tcPr>
            <w:tcW w:w="675" w:type="dxa"/>
          </w:tcPr>
          <w:p>
            <w:pPr>
              <w:rPr>
                <w:rFonts w:cs="Times New Roman"/>
              </w:rPr>
            </w:pPr>
            <w:r>
              <w:rPr>
                <w:rFonts w:hint="eastAsia"/>
              </w:rPr>
              <w:t>不限</w:t>
            </w:r>
          </w:p>
        </w:tc>
        <w:tc>
          <w:tcPr>
            <w:tcW w:w="652" w:type="dxa"/>
          </w:tcPr>
          <w:p>
            <w:pPr>
              <w:rPr>
                <w:rFonts w:cs="Times New Roman"/>
              </w:rPr>
            </w:pPr>
            <w:r>
              <w:rPr>
                <w:rFonts w:hint="eastAsia"/>
              </w:rPr>
              <w:t>专科及以上学历</w:t>
            </w:r>
          </w:p>
        </w:tc>
        <w:tc>
          <w:tcPr>
            <w:tcW w:w="788" w:type="dxa"/>
          </w:tcPr>
          <w:p>
            <w:pPr>
              <w:rPr>
                <w:rFonts w:cs="Times New Roman"/>
              </w:rPr>
            </w:pPr>
            <w:r>
              <w:rPr>
                <w:rFonts w:hint="eastAsia"/>
              </w:rPr>
              <w:t>金融经济财务等相关专业</w:t>
            </w:r>
          </w:p>
        </w:tc>
        <w:tc>
          <w:tcPr>
            <w:tcW w:w="1258" w:type="dxa"/>
          </w:tcPr>
          <w:p>
            <w:r>
              <w:t>3800-4500</w:t>
            </w:r>
          </w:p>
          <w:p>
            <w:pPr>
              <w:rPr>
                <w:rFonts w:cs="Times New Roman"/>
              </w:rPr>
            </w:pPr>
            <w:r>
              <w:rPr>
                <w:rFonts w:hint="eastAsia"/>
              </w:rPr>
              <w:t>（五险一金包食宿）</w:t>
            </w:r>
          </w:p>
        </w:tc>
      </w:tr>
    </w:tbl>
    <w:p>
      <w:pPr>
        <w:jc w:val="right"/>
        <w:rPr>
          <w:rFonts w:cs="Times New Roman"/>
        </w:rPr>
      </w:pPr>
      <w:r>
        <w:t xml:space="preserve"> </w:t>
      </w:r>
    </w:p>
    <w:p>
      <w:pPr>
        <w:jc w:val="right"/>
        <w:rPr>
          <w:rFonts w:cs="Times New Roman"/>
        </w:rPr>
      </w:pPr>
    </w:p>
    <w:p>
      <w:pPr>
        <w:jc w:val="right"/>
        <w:rPr>
          <w:rFonts w:cs="Times New Roman"/>
        </w:rPr>
      </w:pPr>
    </w:p>
    <w:p>
      <w:pPr>
        <w:rPr>
          <w:rFonts w:cs="Times New Roman"/>
        </w:rPr>
      </w:pPr>
    </w:p>
    <w:p>
      <w:pPr>
        <w:rPr>
          <w:rFonts w:cs="Times New Roman"/>
        </w:rPr>
      </w:pPr>
    </w:p>
    <w:p>
      <w:pPr>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925"/>
        <w:gridCol w:w="3754"/>
        <w:gridCol w:w="941"/>
        <w:gridCol w:w="675"/>
        <w:gridCol w:w="652"/>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925" w:type="dxa"/>
          </w:tcPr>
          <w:p>
            <w:pPr>
              <w:rPr>
                <w:rFonts w:cs="Times New Roman"/>
              </w:rPr>
            </w:pPr>
            <w:r>
              <w:rPr>
                <w:rFonts w:hint="eastAsia"/>
              </w:rPr>
              <w:t>岗位描述</w:t>
            </w:r>
          </w:p>
        </w:tc>
        <w:tc>
          <w:tcPr>
            <w:tcW w:w="3754" w:type="dxa"/>
          </w:tcPr>
          <w:p>
            <w:pPr>
              <w:rPr>
                <w:rFonts w:cs="Times New Roman"/>
              </w:rPr>
            </w:pPr>
            <w:r>
              <w:rPr>
                <w:rFonts w:hint="eastAsia"/>
              </w:rPr>
              <w:t>应聘条件</w:t>
            </w:r>
          </w:p>
        </w:tc>
        <w:tc>
          <w:tcPr>
            <w:tcW w:w="941" w:type="dxa"/>
          </w:tcPr>
          <w:p>
            <w:pPr>
              <w:rPr>
                <w:rFonts w:cs="Times New Roman"/>
              </w:rPr>
            </w:pPr>
            <w:r>
              <w:rPr>
                <w:rFonts w:hint="eastAsia"/>
              </w:rPr>
              <w:t>年龄</w:t>
            </w:r>
          </w:p>
        </w:tc>
        <w:tc>
          <w:tcPr>
            <w:tcW w:w="675"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trPr>
        <w:tc>
          <w:tcPr>
            <w:tcW w:w="421" w:type="dxa"/>
          </w:tcPr>
          <w:p>
            <w:r>
              <w:t>4</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color w:val="333333"/>
              </w:rPr>
              <w:t>前厅主管</w:t>
            </w:r>
          </w:p>
        </w:tc>
        <w:tc>
          <w:tcPr>
            <w:tcW w:w="660" w:type="dxa"/>
          </w:tcPr>
          <w:p>
            <w:pPr>
              <w:jc w:val="center"/>
            </w:pPr>
            <w:r>
              <w:t>1</w:t>
            </w:r>
          </w:p>
        </w:tc>
        <w:tc>
          <w:tcPr>
            <w:tcW w:w="2925" w:type="dxa"/>
          </w:tcPr>
          <w:p>
            <w:pPr>
              <w:pStyle w:val="5"/>
              <w:spacing w:before="0" w:beforeAutospacing="0" w:after="0" w:afterAutospacing="0"/>
              <w:jc w:val="both"/>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、负责前厅和总台的接待服务、处理投诉和车场管理工作；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、熟知并掌握各区域客房、餐厅、会议室的接待信息，做好宾客预订、变更、入住、退房结帐等服务工作；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、了解和掌握市场信息及动态，做好预测，制定计划和销售策略，收集和整理客史档案，做好保管和保密工作；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、负责并完善管区制度和标准，检查监督员工的工作和服务质量，做好员工的业务培训及专业考核，以及内外协调与沟通工作，加强团队建设，增强员工凝聚力；</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、负责区域内设施设备检查，做好消防安全工作；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6</w:t>
            </w:r>
            <w:r>
              <w:rPr>
                <w:rFonts w:hint="eastAsia" w:ascii="等线" w:hAnsi="等线" w:cs="等线"/>
                <w:color w:val="333333"/>
                <w:sz w:val="21"/>
                <w:szCs w:val="21"/>
              </w:rPr>
              <w:t>、完成上级交办的其它工作。</w:t>
            </w:r>
          </w:p>
          <w:p>
            <w:pPr>
              <w:jc w:val="center"/>
              <w:rPr>
                <w:rFonts w:cs="Times New Roman"/>
              </w:rPr>
            </w:pPr>
          </w:p>
        </w:tc>
        <w:tc>
          <w:tcPr>
            <w:tcW w:w="3754"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、专科及以上学历，有星级酒店前台管理工作经验者优先；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、能够熟练使用酒店的办公软件；</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、工作认真，吃苦耐劳，具有良好的沟通、组织协调能力和团队协作精神；</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、具有一定的外语沟通与表达能力、普通话流利；</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、形象好、气质佳，身体健康，性格开朗，身高：男，</w:t>
            </w:r>
            <w:r>
              <w:rPr>
                <w:rFonts w:ascii="等线" w:hAnsi="等线" w:cs="等线"/>
                <w:color w:val="333333"/>
                <w:sz w:val="21"/>
                <w:szCs w:val="21"/>
              </w:rPr>
              <w:t>1.72</w:t>
            </w:r>
            <w:r>
              <w:rPr>
                <w:rFonts w:hint="eastAsia" w:ascii="等线" w:hAnsi="等线" w:cs="等线"/>
                <w:color w:val="333333"/>
                <w:sz w:val="21"/>
                <w:szCs w:val="21"/>
              </w:rPr>
              <w:t>以上，女，</w:t>
            </w:r>
            <w:r>
              <w:rPr>
                <w:rFonts w:ascii="等线" w:hAnsi="等线" w:cs="等线"/>
                <w:color w:val="333333"/>
                <w:sz w:val="21"/>
                <w:szCs w:val="21"/>
              </w:rPr>
              <w:t>1.60</w:t>
            </w:r>
            <w:r>
              <w:rPr>
                <w:rFonts w:hint="eastAsia" w:ascii="等线" w:hAnsi="等线" w:cs="等线"/>
                <w:color w:val="333333"/>
                <w:sz w:val="21"/>
                <w:szCs w:val="21"/>
              </w:rPr>
              <w:t>以上；</w:t>
            </w:r>
            <w:r>
              <w:rPr>
                <w:rFonts w:ascii="等线" w:cs="等线"/>
                <w:color w:val="333333"/>
                <w:sz w:val="21"/>
                <w:szCs w:val="21"/>
              </w:rPr>
              <w:t xml:space="preserve"> </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6</w:t>
            </w:r>
            <w:r>
              <w:rPr>
                <w:rFonts w:hint="eastAsia" w:ascii="等线" w:hAnsi="等线" w:cs="等线"/>
                <w:color w:val="333333"/>
                <w:sz w:val="21"/>
                <w:szCs w:val="21"/>
              </w:rPr>
              <w:t>、能适应轮流班工时制、须上夜班。</w:t>
            </w:r>
          </w:p>
          <w:p>
            <w:pPr>
              <w:rPr>
                <w:rFonts w:ascii="宋体" w:hAnsi="宋体" w:eastAsia="宋体" w:cs="Times New Roman"/>
              </w:rPr>
            </w:pPr>
          </w:p>
        </w:tc>
        <w:tc>
          <w:tcPr>
            <w:tcW w:w="941" w:type="dxa"/>
          </w:tcPr>
          <w:p>
            <w:pPr>
              <w:rPr>
                <w:rFonts w:cs="Times New Roman"/>
              </w:rPr>
            </w:pPr>
            <w:r>
              <w:t>35</w:t>
            </w:r>
            <w:r>
              <w:rPr>
                <w:rFonts w:hint="eastAsia"/>
              </w:rPr>
              <w:t>岁以下</w:t>
            </w:r>
            <w:r>
              <w:rPr>
                <w:rFonts w:hint="eastAsia" w:eastAsia="宋体" w:cs="宋体"/>
              </w:rPr>
              <w:t>（含</w:t>
            </w:r>
            <w:r>
              <w:rPr>
                <w:rFonts w:eastAsia="宋体"/>
              </w:rPr>
              <w:t>35</w:t>
            </w:r>
            <w:r>
              <w:rPr>
                <w:rFonts w:hint="eastAsia" w:eastAsia="宋体" w:cs="宋体"/>
              </w:rPr>
              <w:t>岁）</w:t>
            </w:r>
          </w:p>
        </w:tc>
        <w:tc>
          <w:tcPr>
            <w:tcW w:w="675" w:type="dxa"/>
          </w:tcPr>
          <w:p>
            <w:pPr>
              <w:rPr>
                <w:rFonts w:cs="Times New Roman"/>
              </w:rPr>
            </w:pPr>
            <w:r>
              <w:rPr>
                <w:rFonts w:hint="eastAsia"/>
              </w:rPr>
              <w:t>不限</w:t>
            </w:r>
          </w:p>
        </w:tc>
        <w:tc>
          <w:tcPr>
            <w:tcW w:w="652" w:type="dxa"/>
          </w:tcPr>
          <w:p>
            <w:pPr>
              <w:rPr>
                <w:rFonts w:cs="Times New Roman"/>
              </w:rPr>
            </w:pPr>
            <w:r>
              <w:rPr>
                <w:rFonts w:hint="eastAsia"/>
                <w:color w:val="333333"/>
              </w:rPr>
              <w:t>专科及以上学历</w:t>
            </w:r>
          </w:p>
        </w:tc>
        <w:tc>
          <w:tcPr>
            <w:tcW w:w="788" w:type="dxa"/>
          </w:tcPr>
          <w:p>
            <w:pPr>
              <w:rPr>
                <w:rFonts w:cs="Times New Roman"/>
              </w:rPr>
            </w:pPr>
            <w:r>
              <w:rPr>
                <w:rFonts w:hint="eastAsia"/>
              </w:rPr>
              <w:t>不限</w:t>
            </w:r>
          </w:p>
        </w:tc>
        <w:tc>
          <w:tcPr>
            <w:tcW w:w="1258" w:type="dxa"/>
          </w:tcPr>
          <w:p>
            <w:r>
              <w:t>4500-5500</w:t>
            </w:r>
          </w:p>
          <w:p>
            <w:pPr>
              <w:rPr>
                <w:rFonts w:cs="Times New Roman"/>
              </w:rPr>
            </w:pPr>
            <w:r>
              <w:rPr>
                <w:rFonts w:hint="eastAsia"/>
              </w:rPr>
              <w:t>（五险一金包食宿）</w:t>
            </w:r>
          </w:p>
        </w:tc>
      </w:tr>
    </w:tbl>
    <w:p>
      <w:pPr>
        <w:jc w:val="right"/>
      </w:pPr>
      <w:r>
        <w:t xml:space="preserve"> </w:t>
      </w:r>
    </w:p>
    <w:p>
      <w:pPr>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925"/>
        <w:gridCol w:w="3754"/>
        <w:gridCol w:w="941"/>
        <w:gridCol w:w="675"/>
        <w:gridCol w:w="652"/>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925" w:type="dxa"/>
          </w:tcPr>
          <w:p>
            <w:pPr>
              <w:rPr>
                <w:rFonts w:cs="Times New Roman"/>
              </w:rPr>
            </w:pPr>
            <w:r>
              <w:rPr>
                <w:rFonts w:hint="eastAsia"/>
              </w:rPr>
              <w:t>岗位描述</w:t>
            </w:r>
          </w:p>
        </w:tc>
        <w:tc>
          <w:tcPr>
            <w:tcW w:w="3754" w:type="dxa"/>
          </w:tcPr>
          <w:p>
            <w:pPr>
              <w:rPr>
                <w:rFonts w:cs="Times New Roman"/>
              </w:rPr>
            </w:pPr>
            <w:r>
              <w:rPr>
                <w:rFonts w:hint="eastAsia"/>
              </w:rPr>
              <w:t>应聘条件</w:t>
            </w:r>
          </w:p>
        </w:tc>
        <w:tc>
          <w:tcPr>
            <w:tcW w:w="941" w:type="dxa"/>
          </w:tcPr>
          <w:p>
            <w:pPr>
              <w:rPr>
                <w:rFonts w:cs="Times New Roman"/>
              </w:rPr>
            </w:pPr>
            <w:r>
              <w:rPr>
                <w:rFonts w:hint="eastAsia"/>
              </w:rPr>
              <w:t>年龄</w:t>
            </w:r>
          </w:p>
        </w:tc>
        <w:tc>
          <w:tcPr>
            <w:tcW w:w="675"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trPr>
        <w:tc>
          <w:tcPr>
            <w:tcW w:w="421" w:type="dxa"/>
          </w:tcPr>
          <w:p>
            <w:r>
              <w:t>5</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color w:val="333333"/>
              </w:rPr>
              <w:t>营销部前台接待员</w:t>
            </w:r>
          </w:p>
        </w:tc>
        <w:tc>
          <w:tcPr>
            <w:tcW w:w="660" w:type="dxa"/>
          </w:tcPr>
          <w:p>
            <w:pPr>
              <w:jc w:val="center"/>
            </w:pPr>
            <w:r>
              <w:t>6</w:t>
            </w:r>
          </w:p>
        </w:tc>
        <w:tc>
          <w:tcPr>
            <w:tcW w:w="2925"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、负责为宾客提供住宿、餐饮、会议等预订工作；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、负责宾客入住登记、退房的手续办理等工作；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、整理各类服务信息，建立宾客客史档案；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、做好宾客问询及宾客投诉的各项处理工作；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、掌握酒店前台财务知识，具备相关财务技能。</w:t>
            </w:r>
          </w:p>
          <w:p>
            <w:pPr>
              <w:jc w:val="center"/>
              <w:rPr>
                <w:rFonts w:cs="Times New Roman"/>
              </w:rPr>
            </w:pPr>
          </w:p>
        </w:tc>
        <w:tc>
          <w:tcPr>
            <w:tcW w:w="3754"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、大专及以上学历，有星级酒店前台管理工作经验者优先；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、能够熟练使用酒店的办公软件；</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、工作认真，吃苦耐劳，具有良好的沟通、组织协调能力和团队协作精神；</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、具有一定的外语沟通与表达能力、普通话流利；</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、形象好、气质佳，身体健康，性格开朗，身高：男，</w:t>
            </w:r>
            <w:r>
              <w:rPr>
                <w:rFonts w:ascii="等线" w:hAnsi="等线" w:cs="等线"/>
                <w:color w:val="333333"/>
                <w:sz w:val="21"/>
                <w:szCs w:val="21"/>
              </w:rPr>
              <w:t>1.72</w:t>
            </w:r>
            <w:r>
              <w:rPr>
                <w:rFonts w:hint="eastAsia" w:ascii="等线" w:hAnsi="等线" w:cs="等线"/>
                <w:color w:val="333333"/>
                <w:sz w:val="21"/>
                <w:szCs w:val="21"/>
              </w:rPr>
              <w:t>以上，女，</w:t>
            </w:r>
            <w:r>
              <w:rPr>
                <w:rFonts w:ascii="等线" w:hAnsi="等线" w:cs="等线"/>
                <w:color w:val="333333"/>
                <w:sz w:val="21"/>
                <w:szCs w:val="21"/>
              </w:rPr>
              <w:t>1.60</w:t>
            </w:r>
            <w:r>
              <w:rPr>
                <w:rFonts w:hint="eastAsia" w:ascii="等线" w:hAnsi="等线" w:cs="等线"/>
                <w:color w:val="333333"/>
                <w:sz w:val="21"/>
                <w:szCs w:val="21"/>
              </w:rPr>
              <w:t>以上；</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6</w:t>
            </w:r>
            <w:r>
              <w:rPr>
                <w:rFonts w:hint="eastAsia" w:ascii="等线" w:hAnsi="等线" w:cs="等线"/>
                <w:color w:val="333333"/>
                <w:sz w:val="21"/>
                <w:szCs w:val="21"/>
              </w:rPr>
              <w:t>、能适应轮流班工时制、须上夜班。</w:t>
            </w:r>
          </w:p>
          <w:p>
            <w:pPr>
              <w:rPr>
                <w:rFonts w:ascii="宋体" w:hAnsi="宋体" w:eastAsia="宋体" w:cs="Times New Roman"/>
              </w:rPr>
            </w:pPr>
          </w:p>
        </w:tc>
        <w:tc>
          <w:tcPr>
            <w:tcW w:w="941" w:type="dxa"/>
          </w:tcPr>
          <w:p>
            <w:pPr>
              <w:rPr>
                <w:rFonts w:cs="Times New Roman"/>
              </w:rPr>
            </w:pPr>
            <w:r>
              <w:rPr>
                <w:color w:val="333333"/>
              </w:rPr>
              <w:t>28</w:t>
            </w:r>
            <w:r>
              <w:rPr>
                <w:rFonts w:hint="eastAsia"/>
                <w:color w:val="333333"/>
              </w:rPr>
              <w:t>岁（含</w:t>
            </w:r>
            <w:r>
              <w:rPr>
                <w:color w:val="333333"/>
              </w:rPr>
              <w:t>28</w:t>
            </w:r>
            <w:r>
              <w:rPr>
                <w:rFonts w:hint="eastAsia"/>
                <w:color w:val="333333"/>
              </w:rPr>
              <w:t>岁）以下</w:t>
            </w:r>
          </w:p>
        </w:tc>
        <w:tc>
          <w:tcPr>
            <w:tcW w:w="675" w:type="dxa"/>
          </w:tcPr>
          <w:p>
            <w:pPr>
              <w:rPr>
                <w:rFonts w:cs="Times New Roman"/>
              </w:rPr>
            </w:pPr>
            <w:r>
              <w:rPr>
                <w:rFonts w:hint="eastAsia"/>
              </w:rPr>
              <w:t>不限</w:t>
            </w:r>
          </w:p>
        </w:tc>
        <w:tc>
          <w:tcPr>
            <w:tcW w:w="652" w:type="dxa"/>
          </w:tcPr>
          <w:p>
            <w:pPr>
              <w:rPr>
                <w:rFonts w:cs="Times New Roman"/>
              </w:rPr>
            </w:pPr>
            <w:r>
              <w:rPr>
                <w:rFonts w:hint="eastAsia"/>
                <w:color w:val="333333"/>
              </w:rPr>
              <w:t>大专及以上学历</w:t>
            </w:r>
          </w:p>
        </w:tc>
        <w:tc>
          <w:tcPr>
            <w:tcW w:w="788" w:type="dxa"/>
          </w:tcPr>
          <w:p>
            <w:pPr>
              <w:rPr>
                <w:rFonts w:cs="Times New Roman"/>
              </w:rPr>
            </w:pPr>
            <w:r>
              <w:rPr>
                <w:rFonts w:hint="eastAsia"/>
              </w:rPr>
              <w:t>不限</w:t>
            </w:r>
          </w:p>
        </w:tc>
        <w:tc>
          <w:tcPr>
            <w:tcW w:w="1258" w:type="dxa"/>
          </w:tcPr>
          <w:p>
            <w:r>
              <w:t>3500-4200</w:t>
            </w:r>
          </w:p>
          <w:p>
            <w:pPr>
              <w:rPr>
                <w:rFonts w:cs="Times New Roman"/>
              </w:rPr>
            </w:pPr>
            <w:r>
              <w:rPr>
                <w:rFonts w:hint="eastAsia"/>
              </w:rPr>
              <w:t>（五险一金包食宿）</w:t>
            </w:r>
          </w:p>
        </w:tc>
      </w:tr>
    </w:tbl>
    <w:p>
      <w:pPr>
        <w:jc w:val="right"/>
      </w:pPr>
      <w:r>
        <w:t xml:space="preserve"> </w:t>
      </w: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925"/>
        <w:gridCol w:w="3754"/>
        <w:gridCol w:w="821"/>
        <w:gridCol w:w="795"/>
        <w:gridCol w:w="652"/>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925" w:type="dxa"/>
          </w:tcPr>
          <w:p>
            <w:pPr>
              <w:rPr>
                <w:rFonts w:cs="Times New Roman"/>
              </w:rPr>
            </w:pPr>
            <w:r>
              <w:rPr>
                <w:rFonts w:hint="eastAsia"/>
              </w:rPr>
              <w:t>岗位描述</w:t>
            </w:r>
          </w:p>
        </w:tc>
        <w:tc>
          <w:tcPr>
            <w:tcW w:w="3754" w:type="dxa"/>
          </w:tcPr>
          <w:p>
            <w:pPr>
              <w:rPr>
                <w:rFonts w:cs="Times New Roman"/>
              </w:rPr>
            </w:pPr>
            <w:r>
              <w:rPr>
                <w:rFonts w:hint="eastAsia"/>
              </w:rPr>
              <w:t>应聘条件</w:t>
            </w:r>
          </w:p>
        </w:tc>
        <w:tc>
          <w:tcPr>
            <w:tcW w:w="821" w:type="dxa"/>
          </w:tcPr>
          <w:p>
            <w:pPr>
              <w:rPr>
                <w:rFonts w:cs="Times New Roman"/>
              </w:rPr>
            </w:pPr>
            <w:r>
              <w:rPr>
                <w:rFonts w:hint="eastAsia"/>
              </w:rPr>
              <w:t>年龄</w:t>
            </w:r>
          </w:p>
        </w:tc>
        <w:tc>
          <w:tcPr>
            <w:tcW w:w="795"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trPr>
        <w:tc>
          <w:tcPr>
            <w:tcW w:w="421" w:type="dxa"/>
          </w:tcPr>
          <w:p>
            <w:r>
              <w:t>6</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color w:val="333333"/>
              </w:rPr>
              <w:t>前厅礼宾员</w:t>
            </w:r>
          </w:p>
        </w:tc>
        <w:tc>
          <w:tcPr>
            <w:tcW w:w="660" w:type="dxa"/>
          </w:tcPr>
          <w:p>
            <w:pPr>
              <w:jc w:val="center"/>
            </w:pPr>
            <w:r>
              <w:t>4</w:t>
            </w:r>
          </w:p>
        </w:tc>
        <w:tc>
          <w:tcPr>
            <w:tcW w:w="2925"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、负责为宾客、团队及</w:t>
            </w:r>
            <w:r>
              <w:rPr>
                <w:rFonts w:ascii="等线" w:hAnsi="等线" w:cs="等线"/>
                <w:color w:val="333333"/>
                <w:sz w:val="21"/>
                <w:szCs w:val="21"/>
              </w:rPr>
              <w:t>VIP</w:t>
            </w:r>
            <w:r>
              <w:rPr>
                <w:rFonts w:hint="eastAsia" w:ascii="等线" w:hAnsi="等线" w:cs="等线"/>
                <w:color w:val="333333"/>
                <w:sz w:val="21"/>
                <w:szCs w:val="21"/>
              </w:rPr>
              <w:t>客人抵离时开拉车门、行李运送等服务工作；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、做好宾客的行李物品存取等服务工作；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、负责调度、检查及控制庭院内车辆，维持停车秩序等工作；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、做好区域内卫生保洁工作，做好室内外安全巡视等工作。</w:t>
            </w:r>
          </w:p>
          <w:p>
            <w:pPr>
              <w:jc w:val="center"/>
              <w:rPr>
                <w:rFonts w:cs="Times New Roman"/>
              </w:rPr>
            </w:pPr>
          </w:p>
        </w:tc>
        <w:tc>
          <w:tcPr>
            <w:tcW w:w="3754"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、高中及以上学历，有星级酒店管理工作经验者优先；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、工作认真，吃苦耐劳，具有良好的沟通、组织协调能力和团队协作精神；</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、具有一定的外语沟通与表达能力、普通话流利；</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、身体健康、五官端正、形象大方，身高：男，</w:t>
            </w:r>
            <w:r>
              <w:rPr>
                <w:rFonts w:ascii="等线" w:hAnsi="等线" w:cs="等线"/>
                <w:color w:val="333333"/>
                <w:sz w:val="21"/>
                <w:szCs w:val="21"/>
              </w:rPr>
              <w:t>1.72</w:t>
            </w:r>
            <w:r>
              <w:rPr>
                <w:rFonts w:hint="eastAsia" w:ascii="等线" w:hAnsi="等线" w:cs="等线"/>
                <w:color w:val="333333"/>
                <w:sz w:val="21"/>
                <w:szCs w:val="21"/>
              </w:rPr>
              <w:t>米以上</w:t>
            </w:r>
            <w:r>
              <w:rPr>
                <w:rFonts w:hint="eastAsia" w:ascii="等线" w:hAnsi="等线" w:cs="等线"/>
                <w:color w:val="333333"/>
                <w:sz w:val="21"/>
                <w:szCs w:val="21"/>
                <w:lang w:eastAsia="zh-CN"/>
              </w:rPr>
              <w:t>，</w:t>
            </w:r>
            <w:r>
              <w:rPr>
                <w:rFonts w:hint="eastAsia" w:ascii="等线" w:hAnsi="等线" w:cs="等线"/>
                <w:color w:val="333333"/>
                <w:sz w:val="21"/>
                <w:szCs w:val="21"/>
                <w:lang w:val="en-US" w:eastAsia="zh-CN"/>
              </w:rPr>
              <w:t>女：1.60米以上</w:t>
            </w:r>
            <w:r>
              <w:rPr>
                <w:rFonts w:hint="eastAsia" w:ascii="等线" w:hAnsi="等线" w:cs="等线"/>
                <w:color w:val="333333"/>
                <w:sz w:val="21"/>
                <w:szCs w:val="21"/>
              </w:rPr>
              <w:t>；</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、能适应轮流班工时制、须上夜班。</w:t>
            </w:r>
          </w:p>
          <w:p>
            <w:pPr>
              <w:rPr>
                <w:rFonts w:ascii="宋体" w:hAnsi="宋体" w:eastAsia="宋体" w:cs="Times New Roman"/>
              </w:rPr>
            </w:pPr>
          </w:p>
        </w:tc>
        <w:tc>
          <w:tcPr>
            <w:tcW w:w="821" w:type="dxa"/>
          </w:tcPr>
          <w:p>
            <w:pPr>
              <w:rPr>
                <w:rFonts w:cs="Times New Roman"/>
              </w:rPr>
            </w:pPr>
            <w:r>
              <w:rPr>
                <w:color w:val="333333"/>
              </w:rPr>
              <w:t>35</w:t>
            </w:r>
            <w:r>
              <w:rPr>
                <w:rFonts w:hint="eastAsia"/>
                <w:color w:val="333333"/>
              </w:rPr>
              <w:t>岁（含</w:t>
            </w:r>
            <w:r>
              <w:rPr>
                <w:color w:val="333333"/>
              </w:rPr>
              <w:t>35</w:t>
            </w:r>
            <w:r>
              <w:rPr>
                <w:rFonts w:hint="eastAsia"/>
                <w:color w:val="333333"/>
              </w:rPr>
              <w:t>岁）以下</w:t>
            </w:r>
          </w:p>
        </w:tc>
        <w:tc>
          <w:tcPr>
            <w:tcW w:w="795" w:type="dxa"/>
          </w:tcPr>
          <w:p>
            <w:pPr>
              <w:rPr>
                <w:rFonts w:hint="eastAsia" w:eastAsia="等线" w:cs="Times New Roman"/>
                <w:lang w:eastAsia="zh-CN"/>
              </w:rPr>
            </w:pPr>
            <w:r>
              <w:rPr>
                <w:rFonts w:hint="eastAsia"/>
                <w:lang w:val="en-US" w:eastAsia="zh-CN"/>
              </w:rPr>
              <w:t>不限</w:t>
            </w:r>
          </w:p>
        </w:tc>
        <w:tc>
          <w:tcPr>
            <w:tcW w:w="652" w:type="dxa"/>
          </w:tcPr>
          <w:p>
            <w:pPr>
              <w:rPr>
                <w:rFonts w:cs="Times New Roman"/>
              </w:rPr>
            </w:pPr>
            <w:r>
              <w:rPr>
                <w:rFonts w:hint="eastAsia"/>
                <w:color w:val="333333"/>
              </w:rPr>
              <w:t>高中及以上学历</w:t>
            </w:r>
          </w:p>
        </w:tc>
        <w:tc>
          <w:tcPr>
            <w:tcW w:w="788" w:type="dxa"/>
          </w:tcPr>
          <w:p>
            <w:pPr>
              <w:rPr>
                <w:rFonts w:cs="Times New Roman"/>
              </w:rPr>
            </w:pPr>
            <w:r>
              <w:rPr>
                <w:rFonts w:hint="eastAsia"/>
              </w:rPr>
              <w:t>不限</w:t>
            </w:r>
          </w:p>
        </w:tc>
        <w:tc>
          <w:tcPr>
            <w:tcW w:w="1258" w:type="dxa"/>
          </w:tcPr>
          <w:p>
            <w:r>
              <w:t>2800-3500</w:t>
            </w:r>
          </w:p>
          <w:p>
            <w:pPr>
              <w:rPr>
                <w:rFonts w:cs="Times New Roman"/>
              </w:rPr>
            </w:pPr>
            <w:r>
              <w:rPr>
                <w:rFonts w:hint="eastAsia"/>
              </w:rPr>
              <w:t>（五险一金包食宿）</w:t>
            </w:r>
          </w:p>
        </w:tc>
      </w:tr>
    </w:tbl>
    <w:p>
      <w:pPr>
        <w:rPr>
          <w:rFonts w:cs="Times New Roman"/>
        </w:rPr>
      </w:pPr>
      <w:r>
        <w:t xml:space="preserve"> </w:t>
      </w: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925"/>
        <w:gridCol w:w="3754"/>
        <w:gridCol w:w="866"/>
        <w:gridCol w:w="750"/>
        <w:gridCol w:w="652"/>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925" w:type="dxa"/>
          </w:tcPr>
          <w:p>
            <w:pPr>
              <w:rPr>
                <w:rFonts w:cs="Times New Roman"/>
              </w:rPr>
            </w:pPr>
            <w:r>
              <w:rPr>
                <w:rFonts w:hint="eastAsia"/>
              </w:rPr>
              <w:t>岗位描述</w:t>
            </w:r>
          </w:p>
        </w:tc>
        <w:tc>
          <w:tcPr>
            <w:tcW w:w="3754" w:type="dxa"/>
          </w:tcPr>
          <w:p>
            <w:pPr>
              <w:rPr>
                <w:rFonts w:cs="Times New Roman"/>
              </w:rPr>
            </w:pPr>
            <w:r>
              <w:rPr>
                <w:rFonts w:hint="eastAsia"/>
              </w:rPr>
              <w:t>应聘条件</w:t>
            </w:r>
          </w:p>
        </w:tc>
        <w:tc>
          <w:tcPr>
            <w:tcW w:w="866" w:type="dxa"/>
          </w:tcPr>
          <w:p>
            <w:pPr>
              <w:rPr>
                <w:rFonts w:cs="Times New Roman"/>
              </w:rPr>
            </w:pPr>
            <w:r>
              <w:rPr>
                <w:rFonts w:hint="eastAsia"/>
              </w:rPr>
              <w:t>年龄</w:t>
            </w:r>
          </w:p>
        </w:tc>
        <w:tc>
          <w:tcPr>
            <w:tcW w:w="750"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trPr>
        <w:tc>
          <w:tcPr>
            <w:tcW w:w="421" w:type="dxa"/>
          </w:tcPr>
          <w:p>
            <w:r>
              <w:t>7</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color w:val="333333"/>
              </w:rPr>
              <w:t>餐厅服务员</w:t>
            </w:r>
          </w:p>
        </w:tc>
        <w:tc>
          <w:tcPr>
            <w:tcW w:w="660" w:type="dxa"/>
          </w:tcPr>
          <w:p>
            <w:pPr>
              <w:jc w:val="center"/>
            </w:pPr>
            <w:r>
              <w:t>10</w:t>
            </w:r>
          </w:p>
        </w:tc>
        <w:tc>
          <w:tcPr>
            <w:tcW w:w="2925"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、按照岗位标准做好宾客用餐的服务工作；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、负责餐厅设施设备、用具的检查、配备和保洁工作；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、业务技能过硬，做好餐台布置设计工作，熟知菜品知识，做好个性化服务；</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、整理各类服务信息，建立宾客客史档案；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、负责做好餐厅设施设备的维护保养及安全检查工作。</w:t>
            </w:r>
          </w:p>
          <w:p>
            <w:pPr>
              <w:jc w:val="center"/>
              <w:rPr>
                <w:rFonts w:cs="Times New Roman"/>
              </w:rPr>
            </w:pPr>
          </w:p>
        </w:tc>
        <w:tc>
          <w:tcPr>
            <w:tcW w:w="3754"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、高中及以上学历，有星级酒店餐厅管理工作经验者优先；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、熟知餐厅、会议工作流程，具有过硬的服务技能；</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、工作认真，吃苦耐劳，具有良好的沟通、组织协调能力和团队协作精神；</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、具有一定的外语沟通与表达能力、普通话流利；</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、形象好、气质佳，身体健康，身高：男，</w:t>
            </w:r>
            <w:r>
              <w:rPr>
                <w:rFonts w:ascii="等线" w:hAnsi="等线" w:cs="等线"/>
                <w:color w:val="333333"/>
                <w:sz w:val="21"/>
                <w:szCs w:val="21"/>
              </w:rPr>
              <w:t>1.72</w:t>
            </w:r>
            <w:r>
              <w:rPr>
                <w:rFonts w:hint="eastAsia" w:ascii="等线" w:hAnsi="等线" w:cs="等线"/>
                <w:color w:val="333333"/>
                <w:sz w:val="21"/>
                <w:szCs w:val="21"/>
              </w:rPr>
              <w:t>以上，女，</w:t>
            </w:r>
            <w:r>
              <w:rPr>
                <w:rFonts w:ascii="等线" w:hAnsi="等线" w:cs="等线"/>
                <w:color w:val="333333"/>
                <w:sz w:val="21"/>
                <w:szCs w:val="21"/>
              </w:rPr>
              <w:t>1.60</w:t>
            </w:r>
            <w:r>
              <w:rPr>
                <w:rFonts w:hint="eastAsia" w:ascii="等线" w:hAnsi="等线" w:cs="等线"/>
                <w:color w:val="333333"/>
                <w:sz w:val="21"/>
                <w:szCs w:val="21"/>
              </w:rPr>
              <w:t>以上；</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6</w:t>
            </w:r>
            <w:r>
              <w:rPr>
                <w:rFonts w:hint="eastAsia" w:ascii="等线" w:hAnsi="等线" w:cs="等线"/>
                <w:color w:val="333333"/>
                <w:sz w:val="21"/>
                <w:szCs w:val="21"/>
              </w:rPr>
              <w:t>、能适应轮流班工时制、须上夜班。</w:t>
            </w:r>
          </w:p>
          <w:p>
            <w:pPr>
              <w:rPr>
                <w:rFonts w:ascii="宋体" w:hAnsi="宋体" w:eastAsia="宋体" w:cs="Times New Roman"/>
              </w:rPr>
            </w:pPr>
          </w:p>
        </w:tc>
        <w:tc>
          <w:tcPr>
            <w:tcW w:w="866" w:type="dxa"/>
          </w:tcPr>
          <w:p>
            <w:pPr>
              <w:rPr>
                <w:rFonts w:cs="Times New Roman"/>
              </w:rPr>
            </w:pPr>
            <w:r>
              <w:rPr>
                <w:color w:val="333333"/>
              </w:rPr>
              <w:t>26</w:t>
            </w:r>
            <w:r>
              <w:rPr>
                <w:rFonts w:hint="eastAsia"/>
                <w:color w:val="333333"/>
              </w:rPr>
              <w:t>岁（含</w:t>
            </w:r>
            <w:r>
              <w:rPr>
                <w:color w:val="333333"/>
              </w:rPr>
              <w:t>26</w:t>
            </w:r>
            <w:r>
              <w:rPr>
                <w:rFonts w:hint="eastAsia"/>
                <w:color w:val="333333"/>
              </w:rPr>
              <w:t>岁）以下</w:t>
            </w:r>
          </w:p>
        </w:tc>
        <w:tc>
          <w:tcPr>
            <w:tcW w:w="750" w:type="dxa"/>
          </w:tcPr>
          <w:p>
            <w:pPr>
              <w:rPr>
                <w:rFonts w:cs="Times New Roman"/>
              </w:rPr>
            </w:pPr>
            <w:r>
              <w:rPr>
                <w:rFonts w:hint="eastAsia"/>
              </w:rPr>
              <w:t>不限</w:t>
            </w:r>
          </w:p>
        </w:tc>
        <w:tc>
          <w:tcPr>
            <w:tcW w:w="652" w:type="dxa"/>
          </w:tcPr>
          <w:p>
            <w:pPr>
              <w:rPr>
                <w:rFonts w:cs="Times New Roman"/>
              </w:rPr>
            </w:pPr>
            <w:r>
              <w:rPr>
                <w:rFonts w:hint="eastAsia"/>
                <w:color w:val="333333"/>
              </w:rPr>
              <w:t>高中及以上学历</w:t>
            </w:r>
          </w:p>
        </w:tc>
        <w:tc>
          <w:tcPr>
            <w:tcW w:w="788" w:type="dxa"/>
          </w:tcPr>
          <w:p>
            <w:pPr>
              <w:rPr>
                <w:rFonts w:cs="Times New Roman"/>
              </w:rPr>
            </w:pPr>
            <w:r>
              <w:rPr>
                <w:rFonts w:hint="eastAsia"/>
              </w:rPr>
              <w:t>不限</w:t>
            </w:r>
          </w:p>
        </w:tc>
        <w:tc>
          <w:tcPr>
            <w:tcW w:w="1258" w:type="dxa"/>
          </w:tcPr>
          <w:p>
            <w:r>
              <w:t>3200-3800</w:t>
            </w:r>
          </w:p>
          <w:p>
            <w:pPr>
              <w:rPr>
                <w:rFonts w:cs="Times New Roman"/>
              </w:rPr>
            </w:pPr>
            <w:r>
              <w:rPr>
                <w:rFonts w:hint="eastAsia"/>
              </w:rPr>
              <w:t>（五险一金包食宿）</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925"/>
        <w:gridCol w:w="3754"/>
        <w:gridCol w:w="866"/>
        <w:gridCol w:w="750"/>
        <w:gridCol w:w="652"/>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925" w:type="dxa"/>
          </w:tcPr>
          <w:p>
            <w:pPr>
              <w:rPr>
                <w:rFonts w:cs="Times New Roman"/>
              </w:rPr>
            </w:pPr>
            <w:r>
              <w:rPr>
                <w:rFonts w:hint="eastAsia"/>
              </w:rPr>
              <w:t>岗位描述</w:t>
            </w:r>
          </w:p>
        </w:tc>
        <w:tc>
          <w:tcPr>
            <w:tcW w:w="3754" w:type="dxa"/>
          </w:tcPr>
          <w:p>
            <w:pPr>
              <w:rPr>
                <w:rFonts w:cs="Times New Roman"/>
              </w:rPr>
            </w:pPr>
            <w:r>
              <w:rPr>
                <w:rFonts w:hint="eastAsia"/>
              </w:rPr>
              <w:t>应聘条件</w:t>
            </w:r>
          </w:p>
        </w:tc>
        <w:tc>
          <w:tcPr>
            <w:tcW w:w="866" w:type="dxa"/>
          </w:tcPr>
          <w:p>
            <w:pPr>
              <w:rPr>
                <w:rFonts w:cs="Times New Roman"/>
              </w:rPr>
            </w:pPr>
            <w:r>
              <w:rPr>
                <w:rFonts w:hint="eastAsia"/>
              </w:rPr>
              <w:t>年龄</w:t>
            </w:r>
          </w:p>
        </w:tc>
        <w:tc>
          <w:tcPr>
            <w:tcW w:w="750"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trPr>
        <w:tc>
          <w:tcPr>
            <w:tcW w:w="421" w:type="dxa"/>
          </w:tcPr>
          <w:p>
            <w:r>
              <w:t>8</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color w:val="333333"/>
              </w:rPr>
              <w:t>客房部主管</w:t>
            </w:r>
          </w:p>
        </w:tc>
        <w:tc>
          <w:tcPr>
            <w:tcW w:w="660" w:type="dxa"/>
          </w:tcPr>
          <w:p>
            <w:pPr>
              <w:jc w:val="center"/>
            </w:pPr>
            <w:r>
              <w:t>1</w:t>
            </w:r>
          </w:p>
        </w:tc>
        <w:tc>
          <w:tcPr>
            <w:tcW w:w="2925"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、负责酒店客房的管理工作；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、熟知并掌握酒店客房的房型，对客房部物资、设备进行管理和控制；</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、处理投诉，发展同住店客人的友好关系，建立客史档案，做好保管和保密工作；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、巡视检查部门工作情况；</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、负责并完善管区制度和标准，检查监督员工的工作和服务质量，做好员工的业务培训及专业考核，以及内外协调与沟通工作，加强团队建设，增强员工凝聚力；</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6</w:t>
            </w:r>
            <w:r>
              <w:rPr>
                <w:rFonts w:hint="eastAsia" w:ascii="等线" w:hAnsi="等线" w:cs="等线"/>
                <w:color w:val="333333"/>
                <w:sz w:val="21"/>
                <w:szCs w:val="21"/>
              </w:rPr>
              <w:t>、负责区域内设施设备检查，做好消防安全工作；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7</w:t>
            </w:r>
            <w:r>
              <w:rPr>
                <w:rFonts w:hint="eastAsia" w:ascii="等线" w:hAnsi="等线" w:cs="等线"/>
                <w:color w:val="333333"/>
                <w:sz w:val="21"/>
                <w:szCs w:val="21"/>
              </w:rPr>
              <w:t>、完成上级交办的其它工作。</w:t>
            </w:r>
          </w:p>
          <w:p>
            <w:pPr>
              <w:jc w:val="center"/>
              <w:rPr>
                <w:rFonts w:cs="Times New Roman"/>
              </w:rPr>
            </w:pPr>
          </w:p>
        </w:tc>
        <w:tc>
          <w:tcPr>
            <w:tcW w:w="3754"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、专科及以上学历，有星级酒店客房管理工作经验者优先。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、能够熟练使用酒店的办公软件；</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、工作认真，吃苦耐劳，具有良好的沟通、组织协调能力和团队协作精神；</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、具有一定的外语沟通与表达能力、普通话流利；</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、形象好、气质佳，身体健康，性格开朗，身高：男，</w:t>
            </w:r>
            <w:r>
              <w:rPr>
                <w:rFonts w:ascii="等线" w:hAnsi="等线" w:cs="等线"/>
                <w:color w:val="333333"/>
                <w:sz w:val="21"/>
                <w:szCs w:val="21"/>
              </w:rPr>
              <w:t>1.72</w:t>
            </w:r>
            <w:r>
              <w:rPr>
                <w:rFonts w:hint="eastAsia" w:ascii="等线" w:hAnsi="等线" w:cs="等线"/>
                <w:color w:val="333333"/>
                <w:sz w:val="21"/>
                <w:szCs w:val="21"/>
              </w:rPr>
              <w:t>以上，女，</w:t>
            </w:r>
            <w:r>
              <w:rPr>
                <w:rFonts w:ascii="等线" w:hAnsi="等线" w:cs="等线"/>
                <w:color w:val="333333"/>
                <w:sz w:val="21"/>
                <w:szCs w:val="21"/>
              </w:rPr>
              <w:t>1.60</w:t>
            </w:r>
            <w:r>
              <w:rPr>
                <w:rFonts w:hint="eastAsia" w:ascii="等线" w:hAnsi="等线" w:cs="等线"/>
                <w:color w:val="333333"/>
                <w:sz w:val="21"/>
                <w:szCs w:val="21"/>
              </w:rPr>
              <w:t>以上；</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6</w:t>
            </w:r>
            <w:r>
              <w:rPr>
                <w:rFonts w:hint="eastAsia" w:ascii="等线" w:hAnsi="等线" w:cs="等线"/>
                <w:color w:val="333333"/>
                <w:sz w:val="21"/>
                <w:szCs w:val="21"/>
              </w:rPr>
              <w:t>、能适应轮流班工时制、须上夜班。</w:t>
            </w:r>
          </w:p>
          <w:p>
            <w:pPr>
              <w:rPr>
                <w:rFonts w:ascii="宋体" w:hAnsi="宋体" w:eastAsia="宋体" w:cs="Times New Roman"/>
              </w:rPr>
            </w:pPr>
          </w:p>
        </w:tc>
        <w:tc>
          <w:tcPr>
            <w:tcW w:w="866" w:type="dxa"/>
          </w:tcPr>
          <w:p>
            <w:pPr>
              <w:rPr>
                <w:rFonts w:cs="Times New Roman"/>
              </w:rPr>
            </w:pPr>
            <w:r>
              <w:rPr>
                <w:color w:val="333333"/>
              </w:rPr>
              <w:t>35</w:t>
            </w:r>
            <w:r>
              <w:rPr>
                <w:rFonts w:hint="eastAsia"/>
                <w:color w:val="333333"/>
              </w:rPr>
              <w:t>岁（含</w:t>
            </w:r>
            <w:r>
              <w:rPr>
                <w:color w:val="333333"/>
              </w:rPr>
              <w:t>35</w:t>
            </w:r>
            <w:r>
              <w:rPr>
                <w:rFonts w:hint="eastAsia"/>
                <w:color w:val="333333"/>
              </w:rPr>
              <w:t>岁）以下</w:t>
            </w:r>
          </w:p>
        </w:tc>
        <w:tc>
          <w:tcPr>
            <w:tcW w:w="750" w:type="dxa"/>
          </w:tcPr>
          <w:p>
            <w:pPr>
              <w:rPr>
                <w:rFonts w:cs="Times New Roman"/>
              </w:rPr>
            </w:pPr>
            <w:r>
              <w:rPr>
                <w:rFonts w:hint="eastAsia"/>
              </w:rPr>
              <w:t>不限</w:t>
            </w:r>
          </w:p>
        </w:tc>
        <w:tc>
          <w:tcPr>
            <w:tcW w:w="652" w:type="dxa"/>
          </w:tcPr>
          <w:p>
            <w:pPr>
              <w:rPr>
                <w:rFonts w:cs="Times New Roman"/>
              </w:rPr>
            </w:pPr>
            <w:r>
              <w:rPr>
                <w:rFonts w:hint="eastAsia"/>
                <w:color w:val="333333"/>
              </w:rPr>
              <w:t>专科及以上学历</w:t>
            </w:r>
          </w:p>
        </w:tc>
        <w:tc>
          <w:tcPr>
            <w:tcW w:w="788" w:type="dxa"/>
          </w:tcPr>
          <w:p>
            <w:pPr>
              <w:rPr>
                <w:rFonts w:cs="Times New Roman"/>
              </w:rPr>
            </w:pPr>
            <w:r>
              <w:rPr>
                <w:rFonts w:hint="eastAsia"/>
              </w:rPr>
              <w:t>不限</w:t>
            </w:r>
          </w:p>
        </w:tc>
        <w:tc>
          <w:tcPr>
            <w:tcW w:w="1258" w:type="dxa"/>
          </w:tcPr>
          <w:p>
            <w:r>
              <w:t>4500-5500</w:t>
            </w:r>
          </w:p>
          <w:p>
            <w:pPr>
              <w:rPr>
                <w:rFonts w:cs="Times New Roman"/>
              </w:rPr>
            </w:pPr>
            <w:r>
              <w:rPr>
                <w:rFonts w:hint="eastAsia"/>
              </w:rPr>
              <w:t>（五险一金包食宿）</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925"/>
        <w:gridCol w:w="3754"/>
        <w:gridCol w:w="866"/>
        <w:gridCol w:w="750"/>
        <w:gridCol w:w="652"/>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925" w:type="dxa"/>
          </w:tcPr>
          <w:p>
            <w:pPr>
              <w:rPr>
                <w:rFonts w:cs="Times New Roman"/>
              </w:rPr>
            </w:pPr>
            <w:r>
              <w:rPr>
                <w:rFonts w:hint="eastAsia"/>
              </w:rPr>
              <w:t>岗位描述</w:t>
            </w:r>
          </w:p>
        </w:tc>
        <w:tc>
          <w:tcPr>
            <w:tcW w:w="3754" w:type="dxa"/>
          </w:tcPr>
          <w:p>
            <w:pPr>
              <w:rPr>
                <w:rFonts w:cs="Times New Roman"/>
              </w:rPr>
            </w:pPr>
            <w:r>
              <w:rPr>
                <w:rFonts w:hint="eastAsia"/>
              </w:rPr>
              <w:t>应聘条件</w:t>
            </w:r>
          </w:p>
        </w:tc>
        <w:tc>
          <w:tcPr>
            <w:tcW w:w="866" w:type="dxa"/>
          </w:tcPr>
          <w:p>
            <w:pPr>
              <w:rPr>
                <w:rFonts w:cs="Times New Roman"/>
              </w:rPr>
            </w:pPr>
            <w:r>
              <w:rPr>
                <w:rFonts w:hint="eastAsia"/>
              </w:rPr>
              <w:t>年龄</w:t>
            </w:r>
          </w:p>
        </w:tc>
        <w:tc>
          <w:tcPr>
            <w:tcW w:w="750"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trPr>
        <w:tc>
          <w:tcPr>
            <w:tcW w:w="421" w:type="dxa"/>
          </w:tcPr>
          <w:p>
            <w:r>
              <w:t>9</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color w:val="333333"/>
              </w:rPr>
              <w:t>客房部管家</w:t>
            </w:r>
          </w:p>
        </w:tc>
        <w:tc>
          <w:tcPr>
            <w:tcW w:w="660" w:type="dxa"/>
          </w:tcPr>
          <w:p>
            <w:pPr>
              <w:jc w:val="center"/>
              <w:rPr>
                <w:rFonts w:hint="eastAsia" w:eastAsia="等线"/>
                <w:lang w:eastAsia="zh-CN"/>
              </w:rPr>
            </w:pPr>
            <w:r>
              <w:rPr>
                <w:rFonts w:hint="eastAsia"/>
                <w:lang w:val="en-US" w:eastAsia="zh-CN"/>
              </w:rPr>
              <w:t>4</w:t>
            </w:r>
          </w:p>
        </w:tc>
        <w:tc>
          <w:tcPr>
            <w:tcW w:w="2925"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、做好当日</w:t>
            </w:r>
            <w:r>
              <w:rPr>
                <w:rFonts w:ascii="等线" w:hAnsi="等线" w:cs="等线"/>
                <w:color w:val="333333"/>
                <w:sz w:val="21"/>
                <w:szCs w:val="21"/>
              </w:rPr>
              <w:t>VIP</w:t>
            </w:r>
            <w:r>
              <w:rPr>
                <w:rFonts w:hint="eastAsia" w:ascii="等线" w:hAnsi="等线" w:cs="等线"/>
                <w:color w:val="333333"/>
                <w:sz w:val="21"/>
                <w:szCs w:val="21"/>
              </w:rPr>
              <w:t>宾客、团队、会议抵达前的各项准备工作；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、负责客房、会议室及室内外公共区域的卫生保洁等工作；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、负责会议室的各项服务工作；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、负责客房、会议室设施设备的检查和安全等工作；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、整理各类服务信息，建立宾客客史档案。</w:t>
            </w:r>
          </w:p>
          <w:p>
            <w:pPr>
              <w:jc w:val="center"/>
              <w:rPr>
                <w:rFonts w:cs="Times New Roman"/>
              </w:rPr>
            </w:pPr>
          </w:p>
        </w:tc>
        <w:tc>
          <w:tcPr>
            <w:tcW w:w="3754"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、高中及以上学历，有星级酒店客房管理工作经验者优先；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、熟知客房工作流程，具有过硬的服务技能；</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、工作认真，吃苦耐劳，具有良好的沟通、组织协调能力和团队协作精神；</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、具有一定的外语沟通与表达能力、普通话流利；</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、身体健康、五官端正、形象大方，身高：男，</w:t>
            </w:r>
            <w:r>
              <w:rPr>
                <w:rFonts w:ascii="等线" w:hAnsi="等线" w:cs="等线"/>
                <w:color w:val="333333"/>
                <w:sz w:val="21"/>
                <w:szCs w:val="21"/>
              </w:rPr>
              <w:t>1.72</w:t>
            </w:r>
            <w:r>
              <w:rPr>
                <w:rFonts w:hint="eastAsia" w:ascii="等线" w:hAnsi="等线" w:cs="等线"/>
                <w:color w:val="333333"/>
                <w:sz w:val="21"/>
                <w:szCs w:val="21"/>
              </w:rPr>
              <w:t>米以上，女，</w:t>
            </w:r>
            <w:r>
              <w:rPr>
                <w:rFonts w:ascii="等线" w:hAnsi="等线" w:cs="等线"/>
                <w:color w:val="333333"/>
                <w:sz w:val="21"/>
                <w:szCs w:val="21"/>
              </w:rPr>
              <w:t>1,60</w:t>
            </w:r>
            <w:r>
              <w:rPr>
                <w:rFonts w:hint="eastAsia" w:ascii="等线" w:hAnsi="等线" w:cs="等线"/>
                <w:color w:val="333333"/>
                <w:sz w:val="21"/>
                <w:szCs w:val="21"/>
              </w:rPr>
              <w:t>米以上；</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6</w:t>
            </w:r>
            <w:r>
              <w:rPr>
                <w:rFonts w:hint="eastAsia" w:ascii="等线" w:hAnsi="等线" w:cs="等线"/>
                <w:color w:val="333333"/>
                <w:sz w:val="21"/>
                <w:szCs w:val="21"/>
              </w:rPr>
              <w:t>、能适应轮流班工时制、须上夜班。</w:t>
            </w:r>
          </w:p>
          <w:p>
            <w:pPr>
              <w:rPr>
                <w:rFonts w:ascii="宋体" w:hAnsi="宋体" w:eastAsia="宋体" w:cs="Times New Roman"/>
              </w:rPr>
            </w:pPr>
          </w:p>
        </w:tc>
        <w:tc>
          <w:tcPr>
            <w:tcW w:w="866" w:type="dxa"/>
          </w:tcPr>
          <w:p>
            <w:pPr>
              <w:rPr>
                <w:rFonts w:cs="Times New Roman"/>
              </w:rPr>
            </w:pPr>
            <w:r>
              <w:rPr>
                <w:color w:val="333333"/>
              </w:rPr>
              <w:t>30</w:t>
            </w:r>
            <w:r>
              <w:rPr>
                <w:rFonts w:hint="eastAsia"/>
                <w:color w:val="333333"/>
              </w:rPr>
              <w:t>岁（含</w:t>
            </w:r>
            <w:r>
              <w:rPr>
                <w:color w:val="333333"/>
              </w:rPr>
              <w:t>30</w:t>
            </w:r>
            <w:r>
              <w:rPr>
                <w:rFonts w:hint="eastAsia"/>
                <w:color w:val="333333"/>
              </w:rPr>
              <w:t>岁）以下</w:t>
            </w:r>
          </w:p>
        </w:tc>
        <w:tc>
          <w:tcPr>
            <w:tcW w:w="750" w:type="dxa"/>
          </w:tcPr>
          <w:p>
            <w:pPr>
              <w:rPr>
                <w:rFonts w:cs="Times New Roman"/>
              </w:rPr>
            </w:pPr>
            <w:r>
              <w:rPr>
                <w:rFonts w:hint="eastAsia"/>
              </w:rPr>
              <w:t>不限</w:t>
            </w:r>
          </w:p>
        </w:tc>
        <w:tc>
          <w:tcPr>
            <w:tcW w:w="652" w:type="dxa"/>
          </w:tcPr>
          <w:p>
            <w:pPr>
              <w:rPr>
                <w:rFonts w:cs="Times New Roman"/>
              </w:rPr>
            </w:pPr>
            <w:r>
              <w:rPr>
                <w:rFonts w:hint="eastAsia"/>
                <w:color w:val="333333"/>
              </w:rPr>
              <w:t>高中及以上学历</w:t>
            </w:r>
          </w:p>
        </w:tc>
        <w:tc>
          <w:tcPr>
            <w:tcW w:w="788" w:type="dxa"/>
          </w:tcPr>
          <w:p>
            <w:pPr>
              <w:rPr>
                <w:rFonts w:cs="Times New Roman"/>
              </w:rPr>
            </w:pPr>
            <w:r>
              <w:rPr>
                <w:rFonts w:hint="eastAsia"/>
              </w:rPr>
              <w:t>不限</w:t>
            </w:r>
          </w:p>
        </w:tc>
        <w:tc>
          <w:tcPr>
            <w:tcW w:w="1258" w:type="dxa"/>
          </w:tcPr>
          <w:p>
            <w:r>
              <w:t>3500-4200</w:t>
            </w:r>
          </w:p>
          <w:p>
            <w:pPr>
              <w:rPr>
                <w:rFonts w:cs="Times New Roman"/>
              </w:rPr>
            </w:pPr>
            <w:r>
              <w:rPr>
                <w:rFonts w:hint="eastAsia"/>
              </w:rPr>
              <w:t>（五险一金包食宿）</w:t>
            </w:r>
          </w:p>
        </w:tc>
      </w:tr>
    </w:tbl>
    <w:p>
      <w:pPr>
        <w:jc w:val="right"/>
      </w:pPr>
      <w:r>
        <w:t xml:space="preserve"> </w:t>
      </w: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925"/>
        <w:gridCol w:w="3754"/>
        <w:gridCol w:w="866"/>
        <w:gridCol w:w="750"/>
        <w:gridCol w:w="652"/>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925" w:type="dxa"/>
          </w:tcPr>
          <w:p>
            <w:pPr>
              <w:rPr>
                <w:rFonts w:cs="Times New Roman"/>
              </w:rPr>
            </w:pPr>
            <w:r>
              <w:rPr>
                <w:rFonts w:hint="eastAsia"/>
              </w:rPr>
              <w:t>岗位描述</w:t>
            </w:r>
          </w:p>
        </w:tc>
        <w:tc>
          <w:tcPr>
            <w:tcW w:w="3754" w:type="dxa"/>
          </w:tcPr>
          <w:p>
            <w:pPr>
              <w:rPr>
                <w:rFonts w:cs="Times New Roman"/>
              </w:rPr>
            </w:pPr>
            <w:r>
              <w:rPr>
                <w:rFonts w:hint="eastAsia"/>
              </w:rPr>
              <w:t>应聘条件</w:t>
            </w:r>
          </w:p>
        </w:tc>
        <w:tc>
          <w:tcPr>
            <w:tcW w:w="866" w:type="dxa"/>
          </w:tcPr>
          <w:p>
            <w:pPr>
              <w:rPr>
                <w:rFonts w:cs="Times New Roman"/>
              </w:rPr>
            </w:pPr>
            <w:r>
              <w:rPr>
                <w:rFonts w:hint="eastAsia"/>
              </w:rPr>
              <w:t>年龄</w:t>
            </w:r>
          </w:p>
        </w:tc>
        <w:tc>
          <w:tcPr>
            <w:tcW w:w="750"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trPr>
        <w:tc>
          <w:tcPr>
            <w:tcW w:w="421" w:type="dxa"/>
          </w:tcPr>
          <w:p>
            <w:r>
              <w:t>10</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color w:val="333333"/>
              </w:rPr>
              <w:t>工程部主管</w:t>
            </w:r>
          </w:p>
        </w:tc>
        <w:tc>
          <w:tcPr>
            <w:tcW w:w="660" w:type="dxa"/>
          </w:tcPr>
          <w:p>
            <w:pPr>
              <w:jc w:val="center"/>
            </w:pPr>
            <w:r>
              <w:t>1</w:t>
            </w:r>
          </w:p>
        </w:tc>
        <w:tc>
          <w:tcPr>
            <w:tcW w:w="2925"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、负责电脑机房的管理工作，包括电脑设备、网络设备、打印机的维护和保养工作，确保电脑系统运行正常；</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、负责电脑系统及其各种外设附件的检查和维修工作及防止计算机病毒侵害，计算机失泄密工作；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、负责动力设备的安装改造、安全运行、维护保养、节能降耗、检查维护工作；</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、协助工程部经理完善和落实工作制度、工作计划、人员培训、安全生产、节能措施的制定，负责工程图纸设备档案的收集存档的管理；</w:t>
            </w:r>
          </w:p>
          <w:p>
            <w:pPr>
              <w:pStyle w:val="5"/>
              <w:spacing w:before="0" w:beforeAutospacing="0" w:after="0" w:afterAutospacing="0"/>
              <w:rPr>
                <w:rFonts w:cs="Times New Roman"/>
              </w:rPr>
            </w:pPr>
            <w:r>
              <w:rPr>
                <w:rFonts w:ascii="等线" w:hAnsi="等线" w:cs="等线"/>
                <w:color w:val="333333"/>
                <w:sz w:val="21"/>
                <w:szCs w:val="21"/>
              </w:rPr>
              <w:t>5</w:t>
            </w:r>
            <w:r>
              <w:rPr>
                <w:rFonts w:hint="eastAsia" w:ascii="等线" w:hAnsi="等线" w:cs="等线"/>
                <w:color w:val="333333"/>
                <w:sz w:val="21"/>
                <w:szCs w:val="21"/>
              </w:rPr>
              <w:t>、负责与电业局、天然气公司、自来水公司及特种设备检验机构等职能单位的联系协调工作，定期校验，检验动力设备设施。</w:t>
            </w:r>
          </w:p>
        </w:tc>
        <w:tc>
          <w:tcPr>
            <w:tcW w:w="3754"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、具有计算机专业、工程机械专业大专及以上学历，具有三年以上工程动力方面工作经验者优先；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、持有电工证、计算机三级等级证或特种设备操作证；</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、工作认真，吃苦耐劳，具有良好的职业操守、组织协调能力和团队协作精神；</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、身体健康、五官端正、形象大方、普通话标准，身高男，</w:t>
            </w:r>
            <w:r>
              <w:rPr>
                <w:rFonts w:ascii="等线" w:hAnsi="等线" w:cs="等线"/>
                <w:color w:val="333333"/>
                <w:sz w:val="21"/>
                <w:szCs w:val="21"/>
              </w:rPr>
              <w:t>1.70</w:t>
            </w:r>
            <w:r>
              <w:rPr>
                <w:rFonts w:hint="eastAsia" w:ascii="等线" w:hAnsi="等线" w:cs="等线"/>
                <w:color w:val="333333"/>
                <w:sz w:val="21"/>
                <w:szCs w:val="21"/>
              </w:rPr>
              <w:t>米以上</w:t>
            </w:r>
            <w:r>
              <w:rPr>
                <w:rFonts w:hint="eastAsia" w:ascii="等线" w:hAnsi="等线" w:cs="等线"/>
                <w:color w:val="333333"/>
                <w:sz w:val="21"/>
                <w:szCs w:val="21"/>
                <w:lang w:eastAsia="zh-CN"/>
              </w:rPr>
              <w:t>，</w:t>
            </w:r>
            <w:r>
              <w:rPr>
                <w:rFonts w:hint="eastAsia" w:ascii="等线" w:hAnsi="等线" w:cs="等线"/>
                <w:color w:val="333333"/>
                <w:sz w:val="21"/>
                <w:szCs w:val="21"/>
                <w:lang w:val="en-US" w:eastAsia="zh-CN"/>
              </w:rPr>
              <w:t>女1.60米以上</w:t>
            </w:r>
            <w:r>
              <w:rPr>
                <w:rFonts w:hint="eastAsia" w:ascii="等线" w:hAnsi="等线" w:cs="等线"/>
                <w:color w:val="333333"/>
                <w:sz w:val="21"/>
                <w:szCs w:val="21"/>
              </w:rPr>
              <w:t>；</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5</w:t>
            </w:r>
            <w:r>
              <w:rPr>
                <w:rFonts w:hint="eastAsia" w:ascii="等线" w:hAnsi="等线" w:cs="等线"/>
                <w:color w:val="333333"/>
                <w:sz w:val="21"/>
                <w:szCs w:val="21"/>
              </w:rPr>
              <w:t>、能适应轮流班工时制，须上夜班。</w:t>
            </w:r>
          </w:p>
          <w:p>
            <w:pPr>
              <w:rPr>
                <w:rFonts w:ascii="宋体" w:hAnsi="宋体" w:eastAsia="宋体" w:cs="Times New Roman"/>
              </w:rPr>
            </w:pPr>
          </w:p>
        </w:tc>
        <w:tc>
          <w:tcPr>
            <w:tcW w:w="866" w:type="dxa"/>
          </w:tcPr>
          <w:p>
            <w:pPr>
              <w:rPr>
                <w:rFonts w:cs="Times New Roman"/>
              </w:rPr>
            </w:pPr>
            <w:r>
              <w:rPr>
                <w:color w:val="333333"/>
              </w:rPr>
              <w:t>40</w:t>
            </w:r>
            <w:r>
              <w:rPr>
                <w:rFonts w:hint="eastAsia"/>
                <w:color w:val="333333"/>
              </w:rPr>
              <w:t>岁（含</w:t>
            </w:r>
            <w:r>
              <w:rPr>
                <w:color w:val="333333"/>
              </w:rPr>
              <w:t xml:space="preserve">40 </w:t>
            </w:r>
            <w:r>
              <w:rPr>
                <w:rFonts w:hint="eastAsia"/>
                <w:color w:val="333333"/>
              </w:rPr>
              <w:t>岁）以下</w:t>
            </w:r>
          </w:p>
        </w:tc>
        <w:tc>
          <w:tcPr>
            <w:tcW w:w="750" w:type="dxa"/>
          </w:tcPr>
          <w:p>
            <w:pPr>
              <w:rPr>
                <w:rFonts w:hint="eastAsia" w:eastAsia="等线" w:cs="Times New Roman"/>
                <w:lang w:eastAsia="zh-CN"/>
              </w:rPr>
            </w:pPr>
            <w:r>
              <w:rPr>
                <w:rFonts w:hint="eastAsia"/>
                <w:lang w:val="en-US" w:eastAsia="zh-CN"/>
              </w:rPr>
              <w:t>不限</w:t>
            </w:r>
          </w:p>
        </w:tc>
        <w:tc>
          <w:tcPr>
            <w:tcW w:w="652" w:type="dxa"/>
          </w:tcPr>
          <w:p>
            <w:pPr>
              <w:rPr>
                <w:rFonts w:cs="Times New Roman"/>
              </w:rPr>
            </w:pPr>
            <w:r>
              <w:rPr>
                <w:rFonts w:hint="eastAsia"/>
                <w:color w:val="333333"/>
              </w:rPr>
              <w:t>大专及以上学历</w:t>
            </w:r>
          </w:p>
        </w:tc>
        <w:tc>
          <w:tcPr>
            <w:tcW w:w="788" w:type="dxa"/>
          </w:tcPr>
          <w:p>
            <w:pPr>
              <w:rPr>
                <w:rFonts w:cs="Times New Roman"/>
              </w:rPr>
            </w:pPr>
            <w:r>
              <w:rPr>
                <w:rFonts w:hint="eastAsia"/>
                <w:color w:val="333333"/>
              </w:rPr>
              <w:t>计算机专业、工程机械专业</w:t>
            </w:r>
          </w:p>
        </w:tc>
        <w:tc>
          <w:tcPr>
            <w:tcW w:w="1258" w:type="dxa"/>
          </w:tcPr>
          <w:p>
            <w:r>
              <w:t>4500-5500</w:t>
            </w:r>
          </w:p>
          <w:p>
            <w:pPr>
              <w:rPr>
                <w:rFonts w:cs="Times New Roman"/>
              </w:rPr>
            </w:pPr>
            <w:r>
              <w:rPr>
                <w:rFonts w:hint="eastAsia"/>
              </w:rPr>
              <w:t>（五险一金包食宿）</w:t>
            </w:r>
          </w:p>
        </w:tc>
      </w:tr>
    </w:tbl>
    <w:p>
      <w:pPr>
        <w:rPr>
          <w:rFonts w:cs="Times New Roman"/>
        </w:rPr>
      </w:pPr>
    </w:p>
    <w:p>
      <w:pPr>
        <w:rPr>
          <w:rFonts w:cs="Times New Roman"/>
        </w:rPr>
      </w:pPr>
    </w:p>
    <w:tbl>
      <w:tblPr>
        <w:tblStyle w:val="7"/>
        <w:tblW w:w="139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925"/>
        <w:gridCol w:w="3754"/>
        <w:gridCol w:w="776"/>
        <w:gridCol w:w="840"/>
        <w:gridCol w:w="652"/>
        <w:gridCol w:w="78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925" w:type="dxa"/>
          </w:tcPr>
          <w:p>
            <w:pPr>
              <w:rPr>
                <w:rFonts w:cs="Times New Roman"/>
              </w:rPr>
            </w:pPr>
            <w:r>
              <w:rPr>
                <w:rFonts w:hint="eastAsia"/>
              </w:rPr>
              <w:t>岗位描述</w:t>
            </w:r>
          </w:p>
        </w:tc>
        <w:tc>
          <w:tcPr>
            <w:tcW w:w="3754" w:type="dxa"/>
          </w:tcPr>
          <w:p>
            <w:pPr>
              <w:rPr>
                <w:rFonts w:cs="Times New Roman"/>
              </w:rPr>
            </w:pPr>
            <w:r>
              <w:rPr>
                <w:rFonts w:hint="eastAsia"/>
              </w:rPr>
              <w:t>应聘条件</w:t>
            </w:r>
          </w:p>
        </w:tc>
        <w:tc>
          <w:tcPr>
            <w:tcW w:w="776" w:type="dxa"/>
          </w:tcPr>
          <w:p>
            <w:pPr>
              <w:rPr>
                <w:rFonts w:cs="Times New Roman"/>
              </w:rPr>
            </w:pPr>
            <w:r>
              <w:rPr>
                <w:rFonts w:hint="eastAsia"/>
              </w:rPr>
              <w:t>年龄</w:t>
            </w:r>
          </w:p>
        </w:tc>
        <w:tc>
          <w:tcPr>
            <w:tcW w:w="840"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258"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trPr>
        <w:tc>
          <w:tcPr>
            <w:tcW w:w="421" w:type="dxa"/>
          </w:tcPr>
          <w:p>
            <w:r>
              <w:t>11</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color w:val="333333"/>
              </w:rPr>
              <w:t>工程万能工</w:t>
            </w:r>
          </w:p>
        </w:tc>
        <w:tc>
          <w:tcPr>
            <w:tcW w:w="660" w:type="dxa"/>
          </w:tcPr>
          <w:p>
            <w:pPr>
              <w:jc w:val="center"/>
              <w:rPr>
                <w:rFonts w:hint="eastAsia" w:eastAsia="等线"/>
                <w:lang w:eastAsia="zh-CN"/>
              </w:rPr>
            </w:pPr>
            <w:r>
              <w:rPr>
                <w:rFonts w:hint="eastAsia"/>
                <w:lang w:val="en-US" w:eastAsia="zh-CN"/>
              </w:rPr>
              <w:t>3</w:t>
            </w:r>
          </w:p>
        </w:tc>
        <w:tc>
          <w:tcPr>
            <w:tcW w:w="2925" w:type="dxa"/>
          </w:tcPr>
          <w:p>
            <w:pPr>
              <w:rPr>
                <w:rFonts w:cs="Times New Roman"/>
              </w:rPr>
            </w:pPr>
            <w:r>
              <w:t>1</w:t>
            </w:r>
            <w:r>
              <w:rPr>
                <w:rFonts w:hint="eastAsia"/>
              </w:rPr>
              <w:t>、负责动力设备的检修和日常维护保养工作；</w:t>
            </w:r>
          </w:p>
          <w:p>
            <w:pPr>
              <w:rPr>
                <w:rFonts w:cs="Times New Roman"/>
              </w:rPr>
            </w:pPr>
            <w:r>
              <w:t>2</w:t>
            </w:r>
            <w:r>
              <w:rPr>
                <w:rFonts w:hint="eastAsia"/>
              </w:rPr>
              <w:t>、负责动力设备的安全运行、节能运行工作；</w:t>
            </w:r>
          </w:p>
          <w:p>
            <w:pPr>
              <w:rPr>
                <w:rFonts w:cs="Times New Roman"/>
              </w:rPr>
            </w:pPr>
            <w:r>
              <w:t>3</w:t>
            </w:r>
            <w:r>
              <w:rPr>
                <w:rFonts w:hint="eastAsia"/>
              </w:rPr>
              <w:t>、协调工程部主管完成设备设施安装、迁移、改造等工作；</w:t>
            </w:r>
          </w:p>
          <w:p>
            <w:pPr>
              <w:rPr>
                <w:rFonts w:cs="Times New Roman"/>
              </w:rPr>
            </w:pPr>
            <w:r>
              <w:t>4</w:t>
            </w:r>
            <w:r>
              <w:rPr>
                <w:rFonts w:hint="eastAsia"/>
              </w:rPr>
              <w:t>、严格落实工作制度、工作计划、培训计划、操作规程和节能措施，确保安全生产和维修质量。</w:t>
            </w:r>
          </w:p>
          <w:p>
            <w:pPr>
              <w:pStyle w:val="5"/>
              <w:spacing w:before="0" w:beforeAutospacing="0" w:after="0" w:afterAutospacing="0"/>
              <w:rPr>
                <w:rFonts w:cs="Times New Roman"/>
              </w:rPr>
            </w:pPr>
          </w:p>
        </w:tc>
        <w:tc>
          <w:tcPr>
            <w:tcW w:w="3754" w:type="dxa"/>
          </w:tcPr>
          <w:p>
            <w:pPr>
              <w:rPr>
                <w:rFonts w:cs="Times New Roman"/>
              </w:rPr>
            </w:pPr>
            <w:r>
              <w:t>1</w:t>
            </w:r>
            <w:r>
              <w:rPr>
                <w:rFonts w:hint="eastAsia"/>
              </w:rPr>
              <w:t>、具有机电维修专业技校高中及以上学历，具有三年以上工程动力方面工作者优先；</w:t>
            </w:r>
          </w:p>
          <w:p>
            <w:pPr>
              <w:rPr>
                <w:rFonts w:cs="Times New Roman"/>
              </w:rPr>
            </w:pPr>
            <w:r>
              <w:t>2</w:t>
            </w:r>
            <w:r>
              <w:rPr>
                <w:rFonts w:hint="eastAsia"/>
              </w:rPr>
              <w:t>、持有电工证或特种设备操作证；</w:t>
            </w:r>
          </w:p>
          <w:p>
            <w:pPr>
              <w:rPr>
                <w:rFonts w:cs="Times New Roman"/>
              </w:rPr>
            </w:pPr>
            <w:r>
              <w:t>3</w:t>
            </w:r>
            <w:r>
              <w:rPr>
                <w:rFonts w:hint="eastAsia"/>
              </w:rPr>
              <w:t>、工作认真、吃苦耐劳，具有良好的职业操守、组织协调能力和团队协作精神；</w:t>
            </w:r>
          </w:p>
          <w:p>
            <w:pPr>
              <w:rPr>
                <w:rFonts w:cs="Times New Roman"/>
              </w:rPr>
            </w:pPr>
            <w:r>
              <w:t>4</w:t>
            </w:r>
            <w:r>
              <w:rPr>
                <w:rFonts w:hint="eastAsia"/>
              </w:rPr>
              <w:t>、身体健康、五官端正、形象大方、普通话标准，身高：男</w:t>
            </w:r>
            <w:r>
              <w:t>1.70</w:t>
            </w:r>
            <w:r>
              <w:rPr>
                <w:rFonts w:hint="eastAsia"/>
              </w:rPr>
              <w:t>米以上</w:t>
            </w:r>
            <w:r>
              <w:rPr>
                <w:rFonts w:hint="eastAsia"/>
                <w:lang w:eastAsia="zh-CN"/>
              </w:rPr>
              <w:t>，</w:t>
            </w:r>
            <w:r>
              <w:rPr>
                <w:rFonts w:hint="eastAsia"/>
                <w:lang w:val="en-US" w:eastAsia="zh-CN"/>
              </w:rPr>
              <w:t>女1.60米以上</w:t>
            </w:r>
            <w:r>
              <w:rPr>
                <w:rFonts w:hint="eastAsia"/>
              </w:rPr>
              <w:t>；</w:t>
            </w:r>
          </w:p>
          <w:p>
            <w:pPr>
              <w:rPr>
                <w:rFonts w:cs="Times New Roman"/>
              </w:rPr>
            </w:pPr>
            <w:r>
              <w:t>5</w:t>
            </w:r>
            <w:r>
              <w:rPr>
                <w:rFonts w:hint="eastAsia"/>
              </w:rPr>
              <w:t>、能适应轮流班工时制，须上夜班。</w:t>
            </w:r>
          </w:p>
          <w:p>
            <w:pPr>
              <w:rPr>
                <w:rFonts w:ascii="宋体" w:hAnsi="宋体" w:eastAsia="宋体" w:cs="Times New Roman"/>
              </w:rPr>
            </w:pPr>
          </w:p>
        </w:tc>
        <w:tc>
          <w:tcPr>
            <w:tcW w:w="776" w:type="dxa"/>
          </w:tcPr>
          <w:p>
            <w:pPr>
              <w:rPr>
                <w:rFonts w:cs="Times New Roman"/>
              </w:rPr>
            </w:pPr>
            <w:r>
              <w:t>35</w:t>
            </w:r>
            <w:r>
              <w:rPr>
                <w:rFonts w:hint="eastAsia"/>
              </w:rPr>
              <w:t>岁以下（含</w:t>
            </w:r>
            <w:r>
              <w:t>35</w:t>
            </w:r>
            <w:r>
              <w:rPr>
                <w:rFonts w:hint="eastAsia"/>
              </w:rPr>
              <w:t>岁）</w:t>
            </w:r>
          </w:p>
        </w:tc>
        <w:tc>
          <w:tcPr>
            <w:tcW w:w="840" w:type="dxa"/>
          </w:tcPr>
          <w:p>
            <w:pPr>
              <w:rPr>
                <w:rFonts w:hint="eastAsia" w:eastAsia="等线" w:cs="Times New Roman"/>
                <w:lang w:eastAsia="zh-CN"/>
              </w:rPr>
            </w:pPr>
            <w:r>
              <w:rPr>
                <w:rFonts w:hint="eastAsia"/>
                <w:lang w:val="en-US" w:eastAsia="zh-CN"/>
              </w:rPr>
              <w:t>不限</w:t>
            </w:r>
          </w:p>
        </w:tc>
        <w:tc>
          <w:tcPr>
            <w:tcW w:w="652" w:type="dxa"/>
          </w:tcPr>
          <w:p>
            <w:pPr>
              <w:rPr>
                <w:rFonts w:cs="Times New Roman"/>
              </w:rPr>
            </w:pPr>
            <w:r>
              <w:rPr>
                <w:rFonts w:hint="eastAsia"/>
              </w:rPr>
              <w:t>技校高中及以上学历</w:t>
            </w:r>
          </w:p>
        </w:tc>
        <w:tc>
          <w:tcPr>
            <w:tcW w:w="788" w:type="dxa"/>
          </w:tcPr>
          <w:p>
            <w:pPr>
              <w:rPr>
                <w:rFonts w:cs="Times New Roman"/>
              </w:rPr>
            </w:pPr>
            <w:r>
              <w:rPr>
                <w:rFonts w:hint="eastAsia"/>
              </w:rPr>
              <w:t>机电维修专业</w:t>
            </w:r>
          </w:p>
        </w:tc>
        <w:tc>
          <w:tcPr>
            <w:tcW w:w="1258" w:type="dxa"/>
          </w:tcPr>
          <w:p>
            <w:r>
              <w:t>3200-3800</w:t>
            </w:r>
          </w:p>
          <w:p>
            <w:pPr>
              <w:rPr>
                <w:rFonts w:cs="Times New Roman"/>
              </w:rPr>
            </w:pPr>
            <w:r>
              <w:rPr>
                <w:rFonts w:hint="eastAsia"/>
              </w:rPr>
              <w:t>（五险一金包食宿）</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7"/>
        <w:tblW w:w="1383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1166"/>
        <w:gridCol w:w="660"/>
        <w:gridCol w:w="2925"/>
        <w:gridCol w:w="3754"/>
        <w:gridCol w:w="776"/>
        <w:gridCol w:w="840"/>
        <w:gridCol w:w="652"/>
        <w:gridCol w:w="78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21" w:type="dxa"/>
          </w:tcPr>
          <w:p>
            <w:pPr>
              <w:rPr>
                <w:rFonts w:cs="Times New Roman"/>
              </w:rPr>
            </w:pPr>
            <w:r>
              <w:rPr>
                <w:rFonts w:hint="eastAsia"/>
              </w:rPr>
              <w:t>序号</w:t>
            </w:r>
          </w:p>
        </w:tc>
        <w:tc>
          <w:tcPr>
            <w:tcW w:w="708" w:type="dxa"/>
          </w:tcPr>
          <w:p>
            <w:pPr>
              <w:rPr>
                <w:rFonts w:cs="Times New Roman"/>
              </w:rPr>
            </w:pPr>
            <w:r>
              <w:rPr>
                <w:rFonts w:hint="eastAsia"/>
              </w:rPr>
              <w:t>部门</w:t>
            </w:r>
          </w:p>
        </w:tc>
        <w:tc>
          <w:tcPr>
            <w:tcW w:w="1166" w:type="dxa"/>
          </w:tcPr>
          <w:p>
            <w:pPr>
              <w:rPr>
                <w:rFonts w:cs="Times New Roman"/>
              </w:rPr>
            </w:pPr>
            <w:r>
              <w:rPr>
                <w:rFonts w:hint="eastAsia"/>
              </w:rPr>
              <w:t>岗位名称</w:t>
            </w:r>
          </w:p>
        </w:tc>
        <w:tc>
          <w:tcPr>
            <w:tcW w:w="660" w:type="dxa"/>
          </w:tcPr>
          <w:p>
            <w:pPr>
              <w:rPr>
                <w:rFonts w:cs="Times New Roman"/>
              </w:rPr>
            </w:pPr>
            <w:r>
              <w:rPr>
                <w:rFonts w:hint="eastAsia"/>
              </w:rPr>
              <w:t>招聘人数</w:t>
            </w:r>
          </w:p>
        </w:tc>
        <w:tc>
          <w:tcPr>
            <w:tcW w:w="2925" w:type="dxa"/>
          </w:tcPr>
          <w:p>
            <w:pPr>
              <w:rPr>
                <w:rFonts w:cs="Times New Roman"/>
              </w:rPr>
            </w:pPr>
            <w:r>
              <w:rPr>
                <w:rFonts w:hint="eastAsia"/>
              </w:rPr>
              <w:t>岗位描述</w:t>
            </w:r>
          </w:p>
        </w:tc>
        <w:tc>
          <w:tcPr>
            <w:tcW w:w="3754" w:type="dxa"/>
          </w:tcPr>
          <w:p>
            <w:pPr>
              <w:rPr>
                <w:rFonts w:cs="Times New Roman"/>
              </w:rPr>
            </w:pPr>
            <w:r>
              <w:rPr>
                <w:rFonts w:hint="eastAsia"/>
              </w:rPr>
              <w:t>应聘条件</w:t>
            </w:r>
          </w:p>
        </w:tc>
        <w:tc>
          <w:tcPr>
            <w:tcW w:w="776" w:type="dxa"/>
          </w:tcPr>
          <w:p>
            <w:pPr>
              <w:rPr>
                <w:rFonts w:cs="Times New Roman"/>
              </w:rPr>
            </w:pPr>
            <w:r>
              <w:rPr>
                <w:rFonts w:hint="eastAsia"/>
              </w:rPr>
              <w:t>年龄</w:t>
            </w:r>
          </w:p>
        </w:tc>
        <w:tc>
          <w:tcPr>
            <w:tcW w:w="840" w:type="dxa"/>
          </w:tcPr>
          <w:p>
            <w:pPr>
              <w:rPr>
                <w:rFonts w:cs="Times New Roman"/>
              </w:rPr>
            </w:pPr>
            <w:r>
              <w:rPr>
                <w:rFonts w:hint="eastAsia"/>
              </w:rPr>
              <w:t>性别</w:t>
            </w:r>
          </w:p>
        </w:tc>
        <w:tc>
          <w:tcPr>
            <w:tcW w:w="652" w:type="dxa"/>
          </w:tcPr>
          <w:p>
            <w:pPr>
              <w:rPr>
                <w:rFonts w:cs="Times New Roman"/>
              </w:rPr>
            </w:pPr>
            <w:r>
              <w:rPr>
                <w:rFonts w:hint="eastAsia"/>
              </w:rPr>
              <w:t>学历</w:t>
            </w:r>
          </w:p>
        </w:tc>
        <w:tc>
          <w:tcPr>
            <w:tcW w:w="788" w:type="dxa"/>
          </w:tcPr>
          <w:p>
            <w:pPr>
              <w:rPr>
                <w:rFonts w:cs="Times New Roman"/>
              </w:rPr>
            </w:pPr>
            <w:r>
              <w:rPr>
                <w:rFonts w:hint="eastAsia"/>
              </w:rPr>
              <w:t>专业</w:t>
            </w:r>
          </w:p>
        </w:tc>
        <w:tc>
          <w:tcPr>
            <w:tcW w:w="1140" w:type="dxa"/>
          </w:tcPr>
          <w:p>
            <w:pPr>
              <w:rPr>
                <w:rFonts w:cs="Times New Roman"/>
              </w:rPr>
            </w:pPr>
            <w:r>
              <w:rPr>
                <w:rFonts w:hint="eastAsia"/>
              </w:rPr>
              <w:t>薪金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trPr>
        <w:tc>
          <w:tcPr>
            <w:tcW w:w="421" w:type="dxa"/>
          </w:tcPr>
          <w:p>
            <w:r>
              <w:t>12</w:t>
            </w:r>
          </w:p>
        </w:tc>
        <w:tc>
          <w:tcPr>
            <w:tcW w:w="708" w:type="dxa"/>
          </w:tcPr>
          <w:p>
            <w:pPr>
              <w:rPr>
                <w:rFonts w:cs="Times New Roman"/>
              </w:rPr>
            </w:pPr>
            <w:r>
              <w:rPr>
                <w:rFonts w:hint="eastAsia"/>
              </w:rPr>
              <w:t>青岛望海国际酒店管理有限责任公司</w:t>
            </w:r>
          </w:p>
        </w:tc>
        <w:tc>
          <w:tcPr>
            <w:tcW w:w="1166" w:type="dxa"/>
          </w:tcPr>
          <w:p>
            <w:pPr>
              <w:rPr>
                <w:rFonts w:cs="Times New Roman"/>
              </w:rPr>
            </w:pPr>
            <w:r>
              <w:rPr>
                <w:rFonts w:hint="eastAsia"/>
                <w:color w:val="333333"/>
              </w:rPr>
              <w:t>保洁员</w:t>
            </w:r>
          </w:p>
        </w:tc>
        <w:tc>
          <w:tcPr>
            <w:tcW w:w="660" w:type="dxa"/>
          </w:tcPr>
          <w:p>
            <w:pPr>
              <w:jc w:val="center"/>
            </w:pPr>
            <w:r>
              <w:t>4</w:t>
            </w:r>
          </w:p>
        </w:tc>
        <w:tc>
          <w:tcPr>
            <w:tcW w:w="2925"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、负责管区的卫生清理工作，确保卫生达标；</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、严格按操作程序及工作标准进行卫生清理；</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、负责检查区域内各项设施设备，确保设施设备的正常运转；</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、完成领导交办的其它工作。</w:t>
            </w:r>
          </w:p>
          <w:p>
            <w:pPr>
              <w:pStyle w:val="5"/>
              <w:spacing w:before="0" w:beforeAutospacing="0" w:after="0" w:afterAutospacing="0"/>
              <w:rPr>
                <w:rFonts w:cs="Times New Roman"/>
              </w:rPr>
            </w:pPr>
          </w:p>
        </w:tc>
        <w:tc>
          <w:tcPr>
            <w:tcW w:w="3754" w:type="dxa"/>
          </w:tcPr>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1</w:t>
            </w:r>
            <w:r>
              <w:rPr>
                <w:rFonts w:hint="eastAsia" w:ascii="等线" w:hAnsi="等线" w:cs="等线"/>
                <w:color w:val="333333"/>
                <w:sz w:val="21"/>
                <w:szCs w:val="21"/>
              </w:rPr>
              <w:t>、初中以上学历，</w:t>
            </w:r>
            <w:bookmarkStart w:id="0" w:name="_GoBack"/>
            <w:bookmarkEnd w:id="0"/>
            <w:r>
              <w:rPr>
                <w:rFonts w:hint="eastAsia" w:ascii="等线" w:hAnsi="等线" w:cs="等线"/>
                <w:color w:val="333333"/>
                <w:sz w:val="21"/>
                <w:szCs w:val="21"/>
              </w:rPr>
              <w:t>有酒店保洁工作经验者优先；</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2</w:t>
            </w:r>
            <w:r>
              <w:rPr>
                <w:rFonts w:hint="eastAsia" w:ascii="等线" w:hAnsi="等线" w:cs="等线"/>
                <w:color w:val="333333"/>
                <w:sz w:val="21"/>
                <w:szCs w:val="21"/>
              </w:rPr>
              <w:t>、工作认真，吃苦耐劳，具有良好的沟通和团队协作精神；</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3</w:t>
            </w:r>
            <w:r>
              <w:rPr>
                <w:rFonts w:hint="eastAsia" w:ascii="等线" w:hAnsi="等线" w:cs="等线"/>
                <w:color w:val="333333"/>
                <w:sz w:val="21"/>
                <w:szCs w:val="21"/>
              </w:rPr>
              <w:t>、身体健康，五官端正，身高：男，</w:t>
            </w:r>
            <w:r>
              <w:rPr>
                <w:rFonts w:ascii="等线" w:hAnsi="等线" w:cs="等线"/>
                <w:color w:val="333333"/>
                <w:sz w:val="21"/>
                <w:szCs w:val="21"/>
              </w:rPr>
              <w:t>1.70</w:t>
            </w:r>
            <w:r>
              <w:rPr>
                <w:rFonts w:hint="eastAsia" w:ascii="等线" w:hAnsi="等线" w:cs="等线"/>
                <w:color w:val="333333"/>
                <w:sz w:val="21"/>
                <w:szCs w:val="21"/>
              </w:rPr>
              <w:t>米以上，女，</w:t>
            </w:r>
            <w:r>
              <w:rPr>
                <w:rFonts w:ascii="等线" w:hAnsi="等线" w:cs="等线"/>
                <w:color w:val="333333"/>
                <w:sz w:val="21"/>
                <w:szCs w:val="21"/>
              </w:rPr>
              <w:t>1.60</w:t>
            </w:r>
            <w:r>
              <w:rPr>
                <w:rFonts w:hint="eastAsia" w:ascii="等线" w:hAnsi="等线" w:cs="等线"/>
                <w:color w:val="333333"/>
                <w:sz w:val="21"/>
                <w:szCs w:val="21"/>
              </w:rPr>
              <w:t>米以上；</w:t>
            </w:r>
          </w:p>
          <w:p>
            <w:pPr>
              <w:pStyle w:val="5"/>
              <w:spacing w:before="0" w:beforeAutospacing="0" w:after="0" w:afterAutospacing="0"/>
              <w:rPr>
                <w:rFonts w:ascii="等线" w:cs="Times New Roman"/>
                <w:color w:val="333333"/>
                <w:sz w:val="21"/>
                <w:szCs w:val="21"/>
              </w:rPr>
            </w:pPr>
            <w:r>
              <w:rPr>
                <w:rFonts w:ascii="等线" w:hAnsi="等线" w:cs="等线"/>
                <w:color w:val="333333"/>
                <w:sz w:val="21"/>
                <w:szCs w:val="21"/>
              </w:rPr>
              <w:t>4</w:t>
            </w:r>
            <w:r>
              <w:rPr>
                <w:rFonts w:hint="eastAsia" w:ascii="等线" w:hAnsi="等线" w:cs="等线"/>
                <w:color w:val="333333"/>
                <w:sz w:val="21"/>
                <w:szCs w:val="21"/>
              </w:rPr>
              <w:t>、能适应轮流班工时制，须上夜班。</w:t>
            </w:r>
          </w:p>
          <w:p>
            <w:pPr>
              <w:rPr>
                <w:rFonts w:ascii="宋体" w:hAnsi="宋体" w:eastAsia="宋体" w:cs="Times New Roman"/>
              </w:rPr>
            </w:pPr>
          </w:p>
        </w:tc>
        <w:tc>
          <w:tcPr>
            <w:tcW w:w="776" w:type="dxa"/>
          </w:tcPr>
          <w:p>
            <w:pPr>
              <w:rPr>
                <w:rFonts w:cs="Times New Roman"/>
              </w:rPr>
            </w:pPr>
            <w:r>
              <w:rPr>
                <w:color w:val="333333"/>
              </w:rPr>
              <w:t>50-65</w:t>
            </w:r>
            <w:r>
              <w:rPr>
                <w:rFonts w:hint="eastAsia"/>
                <w:color w:val="333333"/>
              </w:rPr>
              <w:t>（岁</w:t>
            </w:r>
            <w:r>
              <w:rPr>
                <w:rFonts w:hint="eastAsia"/>
              </w:rPr>
              <w:t>）</w:t>
            </w:r>
          </w:p>
        </w:tc>
        <w:tc>
          <w:tcPr>
            <w:tcW w:w="840" w:type="dxa"/>
          </w:tcPr>
          <w:p>
            <w:pPr>
              <w:rPr>
                <w:rFonts w:cs="Times New Roman"/>
              </w:rPr>
            </w:pPr>
            <w:r>
              <w:rPr>
                <w:rFonts w:hint="eastAsia"/>
              </w:rPr>
              <w:t>不限</w:t>
            </w:r>
          </w:p>
        </w:tc>
        <w:tc>
          <w:tcPr>
            <w:tcW w:w="652" w:type="dxa"/>
          </w:tcPr>
          <w:p>
            <w:pPr>
              <w:rPr>
                <w:rFonts w:cs="Times New Roman"/>
              </w:rPr>
            </w:pPr>
            <w:r>
              <w:rPr>
                <w:rFonts w:hint="eastAsia"/>
                <w:color w:val="333333"/>
              </w:rPr>
              <w:t>初中以上学历</w:t>
            </w:r>
          </w:p>
        </w:tc>
        <w:tc>
          <w:tcPr>
            <w:tcW w:w="788" w:type="dxa"/>
          </w:tcPr>
          <w:p>
            <w:pPr>
              <w:rPr>
                <w:rFonts w:cs="Times New Roman"/>
              </w:rPr>
            </w:pPr>
            <w:r>
              <w:rPr>
                <w:rFonts w:hint="eastAsia"/>
              </w:rPr>
              <w:t>不限</w:t>
            </w:r>
          </w:p>
        </w:tc>
        <w:tc>
          <w:tcPr>
            <w:tcW w:w="1140" w:type="dxa"/>
          </w:tcPr>
          <w:p>
            <w:pPr>
              <w:rPr>
                <w:rFonts w:cs="Times New Roman"/>
              </w:rPr>
            </w:pPr>
            <w:r>
              <w:rPr>
                <w:color w:val="333333"/>
              </w:rPr>
              <w:t>2600</w:t>
            </w:r>
            <w:r>
              <w:rPr>
                <w:rFonts w:hint="eastAsia"/>
                <w:color w:val="333333"/>
              </w:rPr>
              <w:t>元，（包三餐，不管住宿）</w:t>
            </w:r>
          </w:p>
        </w:tc>
      </w:tr>
    </w:tbl>
    <w:p>
      <w:pPr>
        <w:jc w:val="right"/>
      </w:pPr>
      <w:r>
        <w:t xml:space="preserve"> </w:t>
      </w:r>
    </w:p>
    <w:p>
      <w:pPr>
        <w:rPr>
          <w:rFonts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AAC"/>
    <w:rsid w:val="0005690F"/>
    <w:rsid w:val="000C17E2"/>
    <w:rsid w:val="00121A51"/>
    <w:rsid w:val="00167806"/>
    <w:rsid w:val="0017514A"/>
    <w:rsid w:val="00187559"/>
    <w:rsid w:val="00286C72"/>
    <w:rsid w:val="002F7001"/>
    <w:rsid w:val="00392099"/>
    <w:rsid w:val="003E67B6"/>
    <w:rsid w:val="004C461A"/>
    <w:rsid w:val="004E0196"/>
    <w:rsid w:val="00635AAC"/>
    <w:rsid w:val="00645C4B"/>
    <w:rsid w:val="006B32FC"/>
    <w:rsid w:val="00802629"/>
    <w:rsid w:val="008664CE"/>
    <w:rsid w:val="00894E54"/>
    <w:rsid w:val="008B783F"/>
    <w:rsid w:val="00930762"/>
    <w:rsid w:val="009635DD"/>
    <w:rsid w:val="0096564E"/>
    <w:rsid w:val="009A1168"/>
    <w:rsid w:val="009B7487"/>
    <w:rsid w:val="00A55B3D"/>
    <w:rsid w:val="00AB3645"/>
    <w:rsid w:val="00B3345C"/>
    <w:rsid w:val="00DD04E2"/>
    <w:rsid w:val="00E630B0"/>
    <w:rsid w:val="080549AB"/>
    <w:rsid w:val="0A494289"/>
    <w:rsid w:val="0CCD14CF"/>
    <w:rsid w:val="0EA9722F"/>
    <w:rsid w:val="14EC3344"/>
    <w:rsid w:val="15597463"/>
    <w:rsid w:val="173A36B2"/>
    <w:rsid w:val="2220383A"/>
    <w:rsid w:val="28FB4C4A"/>
    <w:rsid w:val="29943288"/>
    <w:rsid w:val="29FA50B1"/>
    <w:rsid w:val="2A8707AA"/>
    <w:rsid w:val="2DA97F56"/>
    <w:rsid w:val="30394876"/>
    <w:rsid w:val="30835F0D"/>
    <w:rsid w:val="3533702C"/>
    <w:rsid w:val="3581246E"/>
    <w:rsid w:val="3C1F57B6"/>
    <w:rsid w:val="4245085E"/>
    <w:rsid w:val="42FC3B0D"/>
    <w:rsid w:val="46E93D23"/>
    <w:rsid w:val="48861C87"/>
    <w:rsid w:val="4EF75898"/>
    <w:rsid w:val="51F41727"/>
    <w:rsid w:val="5A4E41E2"/>
    <w:rsid w:val="5BE63FE8"/>
    <w:rsid w:val="63F7717F"/>
    <w:rsid w:val="695B5C4A"/>
    <w:rsid w:val="6C233949"/>
    <w:rsid w:val="6DD00A60"/>
    <w:rsid w:val="6E8D230A"/>
    <w:rsid w:val="70D214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2"/>
    <w:basedOn w:val="1"/>
    <w:next w:val="1"/>
    <w:link w:val="9"/>
    <w:qFormat/>
    <w:uiPriority w:val="99"/>
    <w:pPr>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2 Char"/>
    <w:basedOn w:val="6"/>
    <w:link w:val="2"/>
    <w:semiHidden/>
    <w:qFormat/>
    <w:locked/>
    <w:uiPriority w:val="99"/>
    <w:rPr>
      <w:rFonts w:ascii="宋体" w:hAnsi="宋体" w:eastAsia="宋体" w:cs="宋体"/>
      <w:b/>
      <w:bCs/>
      <w:kern w:val="0"/>
      <w:sz w:val="36"/>
      <w:szCs w:val="36"/>
    </w:rPr>
  </w:style>
  <w:style w:type="character" w:customStyle="1" w:styleId="10">
    <w:name w:val="Footer Char"/>
    <w:basedOn w:val="6"/>
    <w:link w:val="3"/>
    <w:qFormat/>
    <w:locked/>
    <w:uiPriority w:val="99"/>
    <w:rPr>
      <w:sz w:val="18"/>
      <w:szCs w:val="18"/>
    </w:rPr>
  </w:style>
  <w:style w:type="character" w:customStyle="1" w:styleId="11">
    <w:name w:val="Header Char"/>
    <w:basedOn w:val="6"/>
    <w:link w:val="4"/>
    <w:qFormat/>
    <w:locked/>
    <w:uiPriority w:val="99"/>
    <w:rPr>
      <w:sz w:val="18"/>
      <w:szCs w:val="18"/>
    </w:rPr>
  </w:style>
  <w:style w:type="paragraph" w:customStyle="1" w:styleId="12">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825</Words>
  <Characters>4703</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2017-08-09T06:52:00Z</dcterms:created>
  <dc:creator>blueb</dc:creator>
  <cp:lastModifiedBy>Administrator</cp:lastModifiedBy>
  <dcterms:modified xsi:type="dcterms:W3CDTF">2017-09-05T23:41:50Z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