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A7" w:rsidRPr="00950C36" w:rsidRDefault="00177BA7" w:rsidP="00FF0186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rPr>
          <w:rFonts w:ascii="Microsoft yahei" w:hAnsi="Microsoft yahei" w:hint="eastAsia"/>
          <w:color w:val="333333"/>
          <w:sz w:val="32"/>
          <w:szCs w:val="32"/>
        </w:rPr>
      </w:pPr>
      <w:r w:rsidRPr="00950C36">
        <w:rPr>
          <w:rStyle w:val="a4"/>
          <w:rFonts w:ascii="Microsoft yahei" w:hAnsi="Microsoft yahei"/>
          <w:color w:val="333333"/>
          <w:sz w:val="32"/>
          <w:szCs w:val="32"/>
        </w:rPr>
        <w:t>北京邮电大学</w:t>
      </w:r>
      <w:r w:rsidR="003076C5" w:rsidRPr="00950C36">
        <w:rPr>
          <w:rStyle w:val="a4"/>
          <w:rFonts w:ascii="Microsoft yahei" w:hAnsi="Microsoft yahei" w:hint="eastAsia"/>
          <w:color w:val="333333"/>
          <w:sz w:val="32"/>
          <w:szCs w:val="32"/>
        </w:rPr>
        <w:t>现代邮政</w:t>
      </w:r>
      <w:r w:rsidRPr="00950C36">
        <w:rPr>
          <w:rStyle w:val="a4"/>
          <w:rFonts w:ascii="Microsoft yahei" w:hAnsi="Microsoft yahei"/>
          <w:color w:val="333333"/>
          <w:sz w:val="32"/>
          <w:szCs w:val="32"/>
        </w:rPr>
        <w:t>学院教辅人员招聘启事</w:t>
      </w:r>
    </w:p>
    <w:p w:rsidR="00177BA7" w:rsidRPr="00950C36" w:rsidRDefault="00177BA7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950C36">
        <w:rPr>
          <w:rFonts w:ascii="仿宋" w:eastAsia="仿宋" w:hAnsi="仿宋"/>
          <w:color w:val="333333"/>
        </w:rPr>
        <w:t>根据</w:t>
      </w:r>
      <w:r w:rsidR="00950C36">
        <w:rPr>
          <w:rFonts w:ascii="仿宋" w:eastAsia="仿宋" w:hAnsi="仿宋" w:hint="eastAsia"/>
          <w:color w:val="333333"/>
        </w:rPr>
        <w:t>现代邮政</w:t>
      </w:r>
      <w:r w:rsidRPr="00950C36">
        <w:rPr>
          <w:rFonts w:ascii="仿宋" w:eastAsia="仿宋" w:hAnsi="仿宋"/>
          <w:color w:val="333333"/>
        </w:rPr>
        <w:t>学院工作需要</w:t>
      </w:r>
      <w:r w:rsidR="00950C36">
        <w:rPr>
          <w:rFonts w:ascii="仿宋" w:eastAsia="仿宋" w:hAnsi="仿宋" w:hint="eastAsia"/>
          <w:color w:val="333333"/>
        </w:rPr>
        <w:t>及学校</w:t>
      </w:r>
      <w:r w:rsidRPr="00950C36">
        <w:rPr>
          <w:rFonts w:ascii="仿宋" w:eastAsia="仿宋" w:hAnsi="仿宋"/>
          <w:color w:val="333333"/>
        </w:rPr>
        <w:t>人事管理的</w:t>
      </w:r>
      <w:r w:rsidR="00950C36">
        <w:rPr>
          <w:rFonts w:ascii="仿宋" w:eastAsia="仿宋" w:hAnsi="仿宋" w:hint="eastAsia"/>
          <w:color w:val="333333"/>
        </w:rPr>
        <w:t>相关</w:t>
      </w:r>
      <w:r w:rsidRPr="00950C36">
        <w:rPr>
          <w:rFonts w:ascii="仿宋" w:eastAsia="仿宋" w:hAnsi="仿宋"/>
          <w:color w:val="333333"/>
        </w:rPr>
        <w:t>规定，本着“公开、公平、公正”的原则，经学校同意，我院</w:t>
      </w:r>
      <w:r w:rsidR="00950C36">
        <w:rPr>
          <w:rFonts w:ascii="仿宋" w:eastAsia="仿宋" w:hAnsi="仿宋" w:hint="eastAsia"/>
          <w:color w:val="333333"/>
        </w:rPr>
        <w:t>拟在</w:t>
      </w:r>
      <w:r w:rsidRPr="00950C36">
        <w:rPr>
          <w:rFonts w:ascii="仿宋" w:eastAsia="仿宋" w:hAnsi="仿宋"/>
          <w:color w:val="333333"/>
        </w:rPr>
        <w:t>校内外</w:t>
      </w:r>
      <w:r w:rsidR="00950C36">
        <w:rPr>
          <w:rFonts w:ascii="仿宋" w:eastAsia="仿宋" w:hAnsi="仿宋" w:hint="eastAsia"/>
          <w:color w:val="333333"/>
        </w:rPr>
        <w:t>以</w:t>
      </w:r>
      <w:r w:rsidR="00950C36" w:rsidRPr="00950C36">
        <w:rPr>
          <w:rFonts w:ascii="仿宋" w:eastAsia="仿宋" w:hAnsi="仿宋" w:hint="eastAsia"/>
        </w:rPr>
        <w:t>事业编制</w:t>
      </w:r>
      <w:r w:rsidR="00950C36">
        <w:rPr>
          <w:rFonts w:ascii="仿宋" w:eastAsia="仿宋" w:hAnsi="仿宋" w:hint="eastAsia"/>
          <w:color w:val="333333"/>
        </w:rPr>
        <w:t>形式</w:t>
      </w:r>
      <w:r w:rsidRPr="00950C36">
        <w:rPr>
          <w:rFonts w:ascii="仿宋" w:eastAsia="仿宋" w:hAnsi="仿宋"/>
          <w:color w:val="333333"/>
        </w:rPr>
        <w:t>公开招聘教辅人员1名。</w:t>
      </w:r>
    </w:p>
    <w:p w:rsidR="00177BA7" w:rsidRPr="00950C36" w:rsidRDefault="00177BA7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2"/>
        <w:rPr>
          <w:rFonts w:ascii="仿宋" w:eastAsia="仿宋" w:hAnsi="仿宋"/>
          <w:color w:val="333333"/>
        </w:rPr>
      </w:pPr>
      <w:r w:rsidRPr="00950C36">
        <w:rPr>
          <w:rStyle w:val="a4"/>
          <w:rFonts w:ascii="仿宋" w:eastAsia="仿宋" w:hAnsi="仿宋"/>
          <w:color w:val="333333"/>
        </w:rPr>
        <w:t>一、</w:t>
      </w:r>
      <w:r w:rsidR="006F55DD">
        <w:rPr>
          <w:rStyle w:val="a4"/>
          <w:rFonts w:ascii="仿宋" w:eastAsia="仿宋" w:hAnsi="仿宋" w:hint="eastAsia"/>
          <w:color w:val="333333"/>
        </w:rPr>
        <w:t>应聘</w:t>
      </w:r>
      <w:r w:rsidRPr="00950C36">
        <w:rPr>
          <w:rStyle w:val="a4"/>
          <w:rFonts w:ascii="仿宋" w:eastAsia="仿宋" w:hAnsi="仿宋"/>
          <w:color w:val="333333"/>
        </w:rPr>
        <w:t>条件</w:t>
      </w:r>
    </w:p>
    <w:p w:rsidR="006F55DD" w:rsidRP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6F55DD">
        <w:rPr>
          <w:rFonts w:ascii="仿宋" w:eastAsia="仿宋" w:hAnsi="仿宋" w:hint="eastAsia"/>
          <w:color w:val="333333"/>
        </w:rPr>
        <w:t>1．硕士及以上学位；</w:t>
      </w:r>
    </w:p>
    <w:p w:rsid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2</w:t>
      </w:r>
      <w:r w:rsidRPr="006F55DD">
        <w:rPr>
          <w:rFonts w:ascii="仿宋" w:eastAsia="仿宋" w:hAnsi="仿宋" w:hint="eastAsia"/>
          <w:color w:val="333333"/>
        </w:rPr>
        <w:t>．</w:t>
      </w:r>
      <w:r>
        <w:rPr>
          <w:rFonts w:ascii="仿宋" w:eastAsia="仿宋" w:hAnsi="仿宋" w:hint="eastAsia"/>
          <w:color w:val="333333"/>
        </w:rPr>
        <w:t>具有控制科学与工程、物流工程、工业工程等学科</w:t>
      </w:r>
      <w:r w:rsidRPr="00950C36">
        <w:rPr>
          <w:rFonts w:ascii="仿宋" w:eastAsia="仿宋" w:hAnsi="仿宋"/>
          <w:color w:val="333333"/>
        </w:rPr>
        <w:t>相关专业</w:t>
      </w:r>
      <w:r>
        <w:rPr>
          <w:rFonts w:ascii="仿宋" w:eastAsia="仿宋" w:hAnsi="仿宋" w:hint="eastAsia"/>
          <w:color w:val="333333"/>
        </w:rPr>
        <w:t>背景</w:t>
      </w:r>
      <w:r w:rsidRPr="006F55DD">
        <w:rPr>
          <w:rFonts w:ascii="仿宋" w:eastAsia="仿宋" w:hAnsi="仿宋" w:hint="eastAsia"/>
          <w:color w:val="333333"/>
        </w:rPr>
        <w:t>；</w:t>
      </w:r>
    </w:p>
    <w:p w:rsidR="006F55DD" w:rsidRP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3</w:t>
      </w:r>
      <w:r w:rsidRPr="006F55DD">
        <w:rPr>
          <w:rFonts w:ascii="仿宋" w:eastAsia="仿宋" w:hAnsi="仿宋" w:hint="eastAsia"/>
          <w:color w:val="333333"/>
        </w:rPr>
        <w:t>．熟悉</w:t>
      </w:r>
      <w:r w:rsidRPr="00AE296E">
        <w:rPr>
          <w:rFonts w:ascii="仿宋" w:eastAsia="仿宋" w:hAnsi="仿宋" w:hint="eastAsia"/>
        </w:rPr>
        <w:t>电子、控制、计算机相关设备及</w:t>
      </w:r>
      <w:r>
        <w:rPr>
          <w:rFonts w:ascii="仿宋" w:eastAsia="仿宋" w:hAnsi="仿宋" w:hint="eastAsia"/>
          <w:color w:val="333333"/>
        </w:rPr>
        <w:t>软件的</w:t>
      </w:r>
      <w:r w:rsidRPr="006F55DD">
        <w:rPr>
          <w:rFonts w:ascii="仿宋" w:eastAsia="仿宋" w:hAnsi="仿宋" w:hint="eastAsia"/>
          <w:color w:val="333333"/>
        </w:rPr>
        <w:t>安装、配置；</w:t>
      </w:r>
    </w:p>
    <w:p w:rsidR="006F55DD" w:rsidRP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6F55DD">
        <w:rPr>
          <w:rFonts w:ascii="仿宋" w:eastAsia="仿宋" w:hAnsi="仿宋" w:hint="eastAsia"/>
          <w:color w:val="333333"/>
        </w:rPr>
        <w:t>4．</w:t>
      </w:r>
      <w:r w:rsidRPr="00950C36">
        <w:rPr>
          <w:rFonts w:ascii="仿宋" w:eastAsia="仿宋" w:hAnsi="仿宋"/>
          <w:color w:val="333333"/>
        </w:rPr>
        <w:t>有较强的文字写作能力和口头表达能力；</w:t>
      </w:r>
    </w:p>
    <w:p w:rsidR="006F55DD" w:rsidRP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6F55DD">
        <w:rPr>
          <w:rFonts w:ascii="仿宋" w:eastAsia="仿宋" w:hAnsi="仿宋" w:hint="eastAsia"/>
          <w:color w:val="333333"/>
        </w:rPr>
        <w:t>5．责任心强，有</w:t>
      </w:r>
      <w:r w:rsidR="00AE6D35">
        <w:rPr>
          <w:rFonts w:ascii="仿宋" w:eastAsia="仿宋" w:hAnsi="仿宋" w:hint="eastAsia"/>
          <w:color w:val="333333"/>
        </w:rPr>
        <w:t>良好</w:t>
      </w:r>
      <w:r w:rsidR="00AE6D35">
        <w:rPr>
          <w:rFonts w:ascii="仿宋" w:eastAsia="仿宋" w:hAnsi="仿宋"/>
          <w:color w:val="333333"/>
        </w:rPr>
        <w:t>的组织协调能力和</w:t>
      </w:r>
      <w:r w:rsidRPr="006F55DD">
        <w:rPr>
          <w:rFonts w:ascii="仿宋" w:eastAsia="仿宋" w:hAnsi="仿宋" w:hint="eastAsia"/>
          <w:color w:val="333333"/>
        </w:rPr>
        <w:t>团队协作精神，身体健康；</w:t>
      </w:r>
    </w:p>
    <w:p w:rsid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6F55DD">
        <w:rPr>
          <w:rFonts w:ascii="仿宋" w:eastAsia="仿宋" w:hAnsi="仿宋" w:hint="eastAsia"/>
          <w:color w:val="333333"/>
        </w:rPr>
        <w:t>6. 有创新活动背景、参加过电子设计竞赛活动的优先。</w:t>
      </w:r>
    </w:p>
    <w:p w:rsidR="006F55DD" w:rsidRPr="006F55DD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7</w:t>
      </w:r>
      <w:r>
        <w:rPr>
          <w:rFonts w:ascii="仿宋" w:eastAsia="仿宋" w:hAnsi="仿宋"/>
          <w:color w:val="333333"/>
        </w:rPr>
        <w:t>.</w:t>
      </w:r>
      <w:r w:rsidRPr="006F55DD">
        <w:rPr>
          <w:rFonts w:ascii="仿宋" w:eastAsia="仿宋" w:hAnsi="仿宋"/>
          <w:color w:val="333333"/>
        </w:rPr>
        <w:t xml:space="preserve"> </w:t>
      </w:r>
      <w:r w:rsidR="002D01F9" w:rsidRPr="002D01F9">
        <w:rPr>
          <w:rFonts w:ascii="仿宋" w:eastAsia="仿宋" w:hAnsi="仿宋" w:hint="eastAsia"/>
          <w:color w:val="333333"/>
        </w:rPr>
        <w:t>应聘人员需具有北京市户口留学归国人员除外</w:t>
      </w:r>
      <w:bookmarkStart w:id="0" w:name="_GoBack"/>
      <w:bookmarkEnd w:id="0"/>
      <w:r w:rsidR="00520FEE">
        <w:rPr>
          <w:rFonts w:ascii="仿宋" w:eastAsia="仿宋" w:hAnsi="仿宋" w:hint="eastAsia"/>
          <w:color w:val="333333"/>
        </w:rPr>
        <w:t>。</w:t>
      </w:r>
    </w:p>
    <w:p w:rsidR="00177BA7" w:rsidRPr="00950C36" w:rsidRDefault="00177BA7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2"/>
        <w:rPr>
          <w:rFonts w:ascii="仿宋" w:eastAsia="仿宋" w:hAnsi="仿宋"/>
          <w:color w:val="333333"/>
        </w:rPr>
      </w:pPr>
      <w:r w:rsidRPr="00950C36">
        <w:rPr>
          <w:rStyle w:val="a4"/>
          <w:rFonts w:ascii="仿宋" w:eastAsia="仿宋" w:hAnsi="仿宋"/>
          <w:color w:val="333333"/>
        </w:rPr>
        <w:t>二、岗位职责</w:t>
      </w:r>
    </w:p>
    <w:p w:rsidR="00950C36" w:rsidRPr="00950C36" w:rsidRDefault="00950C36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950C36">
        <w:rPr>
          <w:rFonts w:ascii="仿宋" w:eastAsia="仿宋" w:hAnsi="仿宋" w:hint="eastAsia"/>
          <w:color w:val="333333"/>
        </w:rPr>
        <w:t>1. 负责实验室建设、</w:t>
      </w:r>
      <w:r w:rsidR="00DF38B6">
        <w:rPr>
          <w:rFonts w:ascii="仿宋" w:eastAsia="仿宋" w:hAnsi="仿宋" w:hint="eastAsia"/>
          <w:color w:val="333333"/>
        </w:rPr>
        <w:t>实践</w:t>
      </w:r>
      <w:r w:rsidRPr="00950C36">
        <w:rPr>
          <w:rFonts w:ascii="仿宋" w:eastAsia="仿宋" w:hAnsi="仿宋" w:hint="eastAsia"/>
          <w:color w:val="333333"/>
        </w:rPr>
        <w:t>课程建设工作以及内外联络工作；</w:t>
      </w:r>
    </w:p>
    <w:p w:rsidR="00950C36" w:rsidRPr="00950C36" w:rsidRDefault="00950C36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950C36">
        <w:rPr>
          <w:rFonts w:ascii="仿宋" w:eastAsia="仿宋" w:hAnsi="仿宋" w:hint="eastAsia"/>
          <w:color w:val="333333"/>
        </w:rPr>
        <w:t>2</w:t>
      </w:r>
      <w:r>
        <w:rPr>
          <w:rFonts w:ascii="仿宋" w:eastAsia="仿宋" w:hAnsi="仿宋" w:hint="eastAsia"/>
          <w:color w:val="333333"/>
        </w:rPr>
        <w:t>．</w:t>
      </w:r>
      <w:r w:rsidRPr="00950C36">
        <w:rPr>
          <w:rFonts w:ascii="仿宋" w:eastAsia="仿宋" w:hAnsi="仿宋" w:hint="eastAsia"/>
          <w:color w:val="333333"/>
        </w:rPr>
        <w:t>负责</w:t>
      </w:r>
      <w:r w:rsidR="00DF38B6">
        <w:rPr>
          <w:rFonts w:ascii="仿宋" w:eastAsia="仿宋" w:hAnsi="仿宋" w:hint="eastAsia"/>
          <w:color w:val="333333"/>
        </w:rPr>
        <w:t>学院</w:t>
      </w:r>
      <w:r w:rsidRPr="00950C36">
        <w:rPr>
          <w:rFonts w:ascii="仿宋" w:eastAsia="仿宋" w:hAnsi="仿宋" w:hint="eastAsia"/>
          <w:color w:val="333333"/>
        </w:rPr>
        <w:t>实验室设备</w:t>
      </w:r>
      <w:r w:rsidR="00DF38B6">
        <w:rPr>
          <w:rFonts w:ascii="仿宋" w:eastAsia="仿宋" w:hAnsi="仿宋" w:hint="eastAsia"/>
          <w:color w:val="333333"/>
        </w:rPr>
        <w:t>采购、</w:t>
      </w:r>
      <w:r w:rsidRPr="00950C36">
        <w:rPr>
          <w:rFonts w:ascii="仿宋" w:eastAsia="仿宋" w:hAnsi="仿宋" w:hint="eastAsia"/>
          <w:color w:val="333333"/>
        </w:rPr>
        <w:t>安装调试以及日常的维护；</w:t>
      </w:r>
    </w:p>
    <w:p w:rsidR="00950C36" w:rsidRPr="00950C36" w:rsidRDefault="00950C36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950C36">
        <w:rPr>
          <w:rFonts w:ascii="仿宋" w:eastAsia="仿宋" w:hAnsi="仿宋" w:hint="eastAsia"/>
          <w:color w:val="333333"/>
        </w:rPr>
        <w:t>3．负责学院</w:t>
      </w:r>
      <w:r w:rsidR="00DF38B6">
        <w:rPr>
          <w:rFonts w:ascii="仿宋" w:eastAsia="仿宋" w:hAnsi="仿宋" w:hint="eastAsia"/>
          <w:color w:val="333333"/>
        </w:rPr>
        <w:t>实验室</w:t>
      </w:r>
      <w:r w:rsidRPr="00950C36">
        <w:rPr>
          <w:rFonts w:ascii="仿宋" w:eastAsia="仿宋" w:hAnsi="仿宋" w:hint="eastAsia"/>
          <w:color w:val="333333"/>
        </w:rPr>
        <w:t>资产管理工作，包括采购、维修、建账、清查等；</w:t>
      </w:r>
    </w:p>
    <w:p w:rsidR="00950C36" w:rsidRPr="00950C36" w:rsidRDefault="00950C36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 w:rsidRPr="00950C36">
        <w:rPr>
          <w:rFonts w:ascii="仿宋" w:eastAsia="仿宋" w:hAnsi="仿宋" w:hint="eastAsia"/>
          <w:color w:val="333333"/>
        </w:rPr>
        <w:t>4．协助负责实验室相关创新相关工作、培训、竞赛管理等；</w:t>
      </w:r>
    </w:p>
    <w:p w:rsidR="00950C36" w:rsidRPr="00950C36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5</w:t>
      </w:r>
      <w:r w:rsidR="00950C36" w:rsidRPr="00950C36">
        <w:rPr>
          <w:rFonts w:ascii="仿宋" w:eastAsia="仿宋" w:hAnsi="仿宋" w:hint="eastAsia"/>
          <w:color w:val="333333"/>
        </w:rPr>
        <w:t xml:space="preserve">. </w:t>
      </w:r>
      <w:r>
        <w:rPr>
          <w:rFonts w:ascii="仿宋" w:eastAsia="仿宋" w:hAnsi="仿宋" w:hint="eastAsia"/>
          <w:color w:val="333333"/>
        </w:rPr>
        <w:t>负责</w:t>
      </w:r>
      <w:r w:rsidR="00950C36" w:rsidRPr="00950C36">
        <w:rPr>
          <w:rFonts w:ascii="仿宋" w:eastAsia="仿宋" w:hAnsi="仿宋" w:hint="eastAsia"/>
          <w:color w:val="333333"/>
        </w:rPr>
        <w:t>实验室日常安全管理工作；</w:t>
      </w:r>
    </w:p>
    <w:p w:rsidR="00950C36" w:rsidRDefault="006F55DD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Fonts w:ascii="仿宋" w:eastAsia="仿宋" w:hAnsi="仿宋"/>
          <w:color w:val="333333"/>
        </w:rPr>
      </w:pPr>
      <w:r>
        <w:rPr>
          <w:rFonts w:ascii="仿宋" w:eastAsia="仿宋" w:hAnsi="仿宋"/>
          <w:color w:val="333333"/>
        </w:rPr>
        <w:t>6</w:t>
      </w:r>
      <w:r w:rsidR="00950C36" w:rsidRPr="00950C36">
        <w:rPr>
          <w:rFonts w:ascii="仿宋" w:eastAsia="仿宋" w:hAnsi="仿宋" w:hint="eastAsia"/>
          <w:color w:val="333333"/>
        </w:rPr>
        <w:t xml:space="preserve">. </w:t>
      </w:r>
      <w:r>
        <w:rPr>
          <w:rFonts w:ascii="仿宋" w:eastAsia="仿宋" w:hAnsi="仿宋" w:hint="eastAsia"/>
          <w:color w:val="333333"/>
        </w:rPr>
        <w:t>完成</w:t>
      </w:r>
      <w:r w:rsidR="00950C36" w:rsidRPr="00950C36">
        <w:rPr>
          <w:rFonts w:ascii="仿宋" w:eastAsia="仿宋" w:hAnsi="仿宋" w:hint="eastAsia"/>
          <w:color w:val="333333"/>
        </w:rPr>
        <w:t>实验中心安排的</w:t>
      </w:r>
      <w:r>
        <w:rPr>
          <w:rFonts w:ascii="仿宋" w:eastAsia="仿宋" w:hAnsi="仿宋" w:hint="eastAsia"/>
          <w:color w:val="333333"/>
        </w:rPr>
        <w:t>实验</w:t>
      </w:r>
      <w:r w:rsidR="00950C36" w:rsidRPr="00950C36">
        <w:rPr>
          <w:rFonts w:ascii="仿宋" w:eastAsia="仿宋" w:hAnsi="仿宋" w:hint="eastAsia"/>
          <w:color w:val="333333"/>
        </w:rPr>
        <w:t>教学工作和</w:t>
      </w:r>
      <w:r w:rsidRPr="00950C36">
        <w:rPr>
          <w:rFonts w:ascii="仿宋" w:eastAsia="仿宋" w:hAnsi="仿宋" w:hint="eastAsia"/>
          <w:color w:val="333333"/>
        </w:rPr>
        <w:t>其它</w:t>
      </w:r>
      <w:r w:rsidR="00950C36" w:rsidRPr="00950C36">
        <w:rPr>
          <w:rFonts w:ascii="仿宋" w:eastAsia="仿宋" w:hAnsi="仿宋" w:hint="eastAsia"/>
          <w:color w:val="333333"/>
        </w:rPr>
        <w:t>管理工作。</w:t>
      </w:r>
    </w:p>
    <w:p w:rsidR="00AA52A7" w:rsidRPr="00AA52A7" w:rsidRDefault="00AA52A7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2"/>
        <w:rPr>
          <w:rStyle w:val="a4"/>
          <w:rFonts w:ascii="仿宋" w:eastAsia="仿宋" w:hAnsi="仿宋"/>
          <w:color w:val="333333"/>
        </w:rPr>
      </w:pPr>
      <w:r w:rsidRPr="00AA52A7">
        <w:rPr>
          <w:rStyle w:val="a4"/>
          <w:rFonts w:ascii="仿宋" w:eastAsia="仿宋" w:hAnsi="仿宋" w:hint="eastAsia"/>
          <w:color w:val="333333"/>
        </w:rPr>
        <w:t>三、招聘办法</w:t>
      </w:r>
    </w:p>
    <w:p w:rsidR="00AA52A7" w:rsidRPr="00AA52A7" w:rsidRDefault="00AA52A7" w:rsidP="00E45CFA">
      <w:pPr>
        <w:pStyle w:val="a3"/>
        <w:shd w:val="clear" w:color="auto" w:fill="FFFFFF" w:themeFill="background1"/>
        <w:spacing w:before="0" w:beforeAutospacing="0" w:after="0" w:afterAutospacing="0" w:line="460" w:lineRule="exact"/>
        <w:ind w:firstLineChars="200" w:firstLine="480"/>
        <w:rPr>
          <w:rStyle w:val="a4"/>
          <w:rFonts w:ascii="仿宋" w:eastAsia="仿宋" w:hAnsi="仿宋"/>
          <w:b w:val="0"/>
          <w:color w:val="333333"/>
        </w:rPr>
      </w:pPr>
      <w:r w:rsidRPr="00AA52A7">
        <w:rPr>
          <w:rStyle w:val="a4"/>
          <w:rFonts w:ascii="仿宋" w:eastAsia="仿宋" w:hAnsi="仿宋" w:hint="eastAsia"/>
          <w:b w:val="0"/>
          <w:color w:val="333333"/>
        </w:rPr>
        <w:t>应聘人员填写“岗位申请表”并附个人详细简历及相关材料发送到邮箱（</w:t>
      </w:r>
      <w:r>
        <w:rPr>
          <w:rStyle w:val="a4"/>
          <w:rFonts w:ascii="仿宋" w:eastAsia="仿宋" w:hAnsi="仿宋"/>
          <w:b w:val="0"/>
          <w:color w:val="333333"/>
        </w:rPr>
        <w:t>chshy</w:t>
      </w:r>
      <w:r w:rsidRPr="00AA52A7">
        <w:rPr>
          <w:rStyle w:val="a4"/>
          <w:rFonts w:ascii="仿宋" w:eastAsia="仿宋" w:hAnsi="仿宋" w:hint="eastAsia"/>
          <w:b w:val="0"/>
          <w:color w:val="333333"/>
        </w:rPr>
        <w:t>@bupt.edu.cn），邮件标题统一为“岗位—应聘—姓名”，经资格审查后，按相关程序办理。</w:t>
      </w:r>
    </w:p>
    <w:sectPr w:rsidR="00AA52A7" w:rsidRPr="00AA52A7" w:rsidSect="00FF0186">
      <w:pgSz w:w="11906" w:h="16838"/>
      <w:pgMar w:top="993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8F" w:rsidRDefault="003B3E8F" w:rsidP="00AE296E">
      <w:r>
        <w:separator/>
      </w:r>
    </w:p>
  </w:endnote>
  <w:endnote w:type="continuationSeparator" w:id="0">
    <w:p w:rsidR="003B3E8F" w:rsidRDefault="003B3E8F" w:rsidP="00A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8F" w:rsidRDefault="003B3E8F" w:rsidP="00AE296E">
      <w:r>
        <w:separator/>
      </w:r>
    </w:p>
  </w:footnote>
  <w:footnote w:type="continuationSeparator" w:id="0">
    <w:p w:rsidR="003B3E8F" w:rsidRDefault="003B3E8F" w:rsidP="00AE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A7"/>
    <w:rsid w:val="00177BA7"/>
    <w:rsid w:val="002D01F9"/>
    <w:rsid w:val="003076C5"/>
    <w:rsid w:val="003B3E8F"/>
    <w:rsid w:val="00520FEE"/>
    <w:rsid w:val="006F55DD"/>
    <w:rsid w:val="0072220F"/>
    <w:rsid w:val="007F3F76"/>
    <w:rsid w:val="00821D57"/>
    <w:rsid w:val="00941F26"/>
    <w:rsid w:val="00950C36"/>
    <w:rsid w:val="00AA52A7"/>
    <w:rsid w:val="00AE296E"/>
    <w:rsid w:val="00AE6D35"/>
    <w:rsid w:val="00C16FDF"/>
    <w:rsid w:val="00DF38B6"/>
    <w:rsid w:val="00E45CFA"/>
    <w:rsid w:val="00EA658A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7BA7"/>
    <w:rPr>
      <w:b/>
      <w:bCs/>
    </w:rPr>
  </w:style>
  <w:style w:type="character" w:styleId="a5">
    <w:name w:val="Hyperlink"/>
    <w:basedOn w:val="a0"/>
    <w:uiPriority w:val="99"/>
    <w:semiHidden/>
    <w:unhideWhenUsed/>
    <w:rsid w:val="00177BA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E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29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2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7BA7"/>
    <w:rPr>
      <w:b/>
      <w:bCs/>
    </w:rPr>
  </w:style>
  <w:style w:type="character" w:styleId="a5">
    <w:name w:val="Hyperlink"/>
    <w:basedOn w:val="a0"/>
    <w:uiPriority w:val="99"/>
    <w:semiHidden/>
    <w:unhideWhenUsed/>
    <w:rsid w:val="00177BA7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E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29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2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chshy</dc:creator>
  <cp:keywords/>
  <dc:description/>
  <cp:lastModifiedBy>Windows 用户</cp:lastModifiedBy>
  <cp:revision>11</cp:revision>
  <dcterms:created xsi:type="dcterms:W3CDTF">2017-06-19T08:42:00Z</dcterms:created>
  <dcterms:modified xsi:type="dcterms:W3CDTF">2017-09-14T07:42:00Z</dcterms:modified>
</cp:coreProperties>
</file>