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92" w:rsidRDefault="00A82892" w:rsidP="00A82892">
      <w:pPr>
        <w:spacing w:line="580" w:lineRule="exact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附件2</w:t>
      </w:r>
      <w:r>
        <w:rPr>
          <w:rFonts w:ascii="宋体" w:eastAsia="宋体" w:hAnsi="宋体" w:hint="eastAsia"/>
          <w:b/>
          <w:snapToGrid w:val="0"/>
          <w:kern w:val="0"/>
        </w:rPr>
        <w:t>广州市番禺区中心血站公开招考编外人员报名表</w:t>
      </w:r>
    </w:p>
    <w:tbl>
      <w:tblPr>
        <w:tblW w:w="89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0"/>
        <w:gridCol w:w="10"/>
        <w:gridCol w:w="1267"/>
        <w:gridCol w:w="495"/>
        <w:gridCol w:w="355"/>
        <w:gridCol w:w="284"/>
        <w:gridCol w:w="708"/>
        <w:gridCol w:w="142"/>
        <w:gridCol w:w="141"/>
        <w:gridCol w:w="426"/>
        <w:gridCol w:w="382"/>
        <w:gridCol w:w="327"/>
        <w:gridCol w:w="141"/>
        <w:gridCol w:w="354"/>
        <w:gridCol w:w="1629"/>
      </w:tblGrid>
      <w:tr w:rsidR="00A82892" w:rsidTr="00A82892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小一寸彩色照片</w:t>
            </w:r>
          </w:p>
        </w:tc>
      </w:tr>
      <w:tr w:rsidR="00A82892" w:rsidTr="00A82892">
        <w:trPr>
          <w:trHeight w:val="5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6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   籍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毕业专业</w:t>
            </w: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15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工作经历简介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报考情况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jc w:val="center"/>
              <w:rPr>
                <w:sz w:val="24"/>
                <w:szCs w:val="24"/>
              </w:rPr>
            </w:pPr>
          </w:p>
          <w:p w:rsidR="00A82892" w:rsidRDefault="00A82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是否应届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6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上述填报资料真实、合法、有效，与本人提交的资料均为一致；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如有作假或不符，本人同意无条件取消考试资格或聘用资格，并承担由此产生的一切法律责任；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本人与报名前原单位签订合同涉及的有关法律责任由本人全部承担；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napToGrid w:val="0"/>
              <w:spacing w:line="200" w:lineRule="exact"/>
              <w:ind w:left="357" w:hanging="357"/>
              <w:rPr>
                <w:rFonts w:hAnsi="华文中宋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本人已详阅《</w:t>
            </w:r>
            <w:r>
              <w:rPr>
                <w:rFonts w:hAnsi="华文中宋" w:hint="eastAsia"/>
                <w:sz w:val="18"/>
                <w:szCs w:val="18"/>
              </w:rPr>
              <w:t>广州市番禺区中心血站2017年（第三批）公开招考编外人员公告》，愿意承担公告中列明的本人要承担的后果。</w:t>
            </w:r>
          </w:p>
          <w:p w:rsidR="00A82892" w:rsidRDefault="00A82892">
            <w:pPr>
              <w:snapToGrid w:val="0"/>
              <w:rPr>
                <w:rFonts w:hAnsi="华文中宋" w:hint="eastAsia"/>
                <w:sz w:val="18"/>
                <w:szCs w:val="18"/>
              </w:rPr>
            </w:pPr>
          </w:p>
          <w:p w:rsidR="00A82892" w:rsidRDefault="00A82892">
            <w:pPr>
              <w:snapToGrid w:val="0"/>
              <w:rPr>
                <w:rFonts w:hAnsi="华文中宋"/>
                <w:sz w:val="18"/>
                <w:szCs w:val="18"/>
              </w:rPr>
            </w:pPr>
            <w:r>
              <w:rPr>
                <w:rFonts w:hAnsi="华文中宋" w:hint="eastAsia"/>
                <w:sz w:val="18"/>
                <w:szCs w:val="18"/>
              </w:rPr>
              <w:t xml:space="preserve">                            签名：                    年     月     日</w:t>
            </w:r>
          </w:p>
        </w:tc>
      </w:tr>
      <w:tr w:rsidR="00A82892" w:rsidTr="00A82892">
        <w:trPr>
          <w:trHeight w:val="590"/>
        </w:trPr>
        <w:tc>
          <w:tcPr>
            <w:tcW w:w="89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以下为工作人员填写部份</w:t>
            </w:r>
          </w:p>
        </w:tc>
      </w:tr>
      <w:tr w:rsidR="00A82892" w:rsidTr="00A82892">
        <w:trPr>
          <w:trHeight w:val="602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现场审核人员签名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年    月   日</w:t>
            </w:r>
          </w:p>
        </w:tc>
      </w:tr>
    </w:tbl>
    <w:p w:rsidR="00A82892" w:rsidRDefault="00A82892" w:rsidP="00A82892">
      <w:pPr>
        <w:spacing w:line="5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此表报名人仔细核对后签字确认，一旦确认不得修改。</w:t>
      </w:r>
    </w:p>
    <w:p w:rsidR="002A2A9B" w:rsidRDefault="002A2A9B"/>
    <w:sectPr w:rsidR="002A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9B" w:rsidRDefault="002A2A9B" w:rsidP="00A82892">
      <w:r>
        <w:separator/>
      </w:r>
    </w:p>
  </w:endnote>
  <w:endnote w:type="continuationSeparator" w:id="1">
    <w:p w:rsidR="002A2A9B" w:rsidRDefault="002A2A9B" w:rsidP="00A8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9B" w:rsidRDefault="002A2A9B" w:rsidP="00A82892">
      <w:r>
        <w:separator/>
      </w:r>
    </w:p>
  </w:footnote>
  <w:footnote w:type="continuationSeparator" w:id="1">
    <w:p w:rsidR="002A2A9B" w:rsidRDefault="002A2A9B" w:rsidP="00A82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63F"/>
    <w:multiLevelType w:val="multilevel"/>
    <w:tmpl w:val="1D7F363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92"/>
    <w:rsid w:val="002A2A9B"/>
    <w:rsid w:val="00A8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2017-09-30T02:08:00Z</dcterms:created>
  <dcterms:modified xsi:type="dcterms:W3CDTF">2017-09-30T02:08:00Z</dcterms:modified>
</cp:coreProperties>
</file>