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 xml:space="preserve">附件1：                              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 xml:space="preserve">  </w:t>
      </w:r>
      <w:bookmarkStart w:id="0" w:name="_GoBack"/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>招聘岗位主要任职要求及岗位职责</w:t>
      </w:r>
      <w:bookmarkEnd w:id="0"/>
    </w:p>
    <w:tbl>
      <w:tblPr>
        <w:tblStyle w:val="3"/>
        <w:tblpPr w:leftFromText="180" w:rightFromText="180" w:vertAnchor="text" w:horzAnchor="margin" w:tblpY="309"/>
        <w:tblOverlap w:val="never"/>
        <w:tblW w:w="14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615"/>
        <w:gridCol w:w="4575"/>
        <w:gridCol w:w="74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主要工作职责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运维代表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2、本科及以上学历，要求机械类或电气一次、电气二次专业。                                                                                    3、有4年以上机械、电气一次、二次的工作经验，有较强的管理能力。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负责归口风场所有资产设备、设施的安全正常运转；2、负责归口风场发电生产的调度、管理工作；3、负责与当地电网公司的全面对接工作；4、负责对委托运维单位的现场人员的考核、激励；5、归口运维过程中安全管理工作；6、处理好与当地村民的关系，确保风场与周边人际关系的和谐与稳定，为风场运维创造良好的周边环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市场开发管理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1、大专及以上学历。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、从事风电资源获取及风电资源评估工作、熟悉风资源评估分析软件等相关经验者优先；       3、市场意识强、协调能力强、专业知识扎实，具有很强的责任感和事业心，富有团队合作精神。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分片区寻找国内有效的风资源，针对各种能源开发的前期市场进行调研、风资源初期评估、获取资源，并针对有价值、有意向的项目签订开发框架协议；2、针对现有具备条件并已签订协议的风资源，不定期保持与每个风电场所属政府的衔接；针对不具备立即开发的风电场作好政府的解释工作。3、协助跟进各风电项目前期工作进展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1、本科及以上学历；                                   2、具备3年以上财务工作经验和一定的管理协调能力，具备会计师资格证优先。                                                3、能接受长期外派工作。                              4、为人正直无私，具备良好的职业操守和较强的执行力和大局意识。                                                        5、男性，年龄40岁以下。 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公司日常费用的报销工作，并对费用的发生进行有效的控制；2、公司日常付款、资金计划及会计核算工作，严格按进度计划付款；负责公司合同付款明细台账的登记和核对工作；3、公司月度、年度会计报表的编制工作，填报年度国资委及财政部财务预决算报表，做好公司的财务分析；4、公司成本费用利润的核算工作，并对成本费用的发生进行控制；按月正确计提固定资产折旧，定期或不定期地组织清产核资工作；5、公司税务国税，地税网上申报工作，每月编制税务报表，并每月及时交纳各种税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土建管理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                                         2、本科及以上学历，(要求第一学历土建工程相关专业)，具备3年及以上风电场建设施工管理相关工作经验。                                                 3、能熟练运用 autoCAD、ws project、P6；掌握测绘、工程预算、结算知识；或者实际参与过风电场的道路、机位平台等设计工作经验；熟悉野外勘察工作；熟悉地理信息知识。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 负责公司土建技术管理工作，建设土建技术管理体系；2. 组织审查各项目初步设计、重大设计变更中本专业的文件；3、监督及考核工程中本专业的工程质量情况； 4、为项目公司工程提供土建专业技术支持和指导，并根据需要承担施工工艺、设备选型等技术管理工作；参与工程整体竣工验收。5、编制本专业设备技术改造规划，优化技术方案；对项目公司土建专业技术导则、规范、标准进行编制及管理、考核；参与工程质量标准化管理制度的编制、修订；6、按相关规定组织有关人员进行调查及事故分析，制定防范措施；7、对本专业人员进行技术指导和培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电气管理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 (要求第一学历电气相关专业)；                                                       2、具备3年及以上风电场建设施工管理相关工作经验；                     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3、熟悉升压站、集电线路设计或施工管理，并实际全过程参与过1个风电场（已并网）项目建设。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执行公司制定的电气工程管理制度，并提出改进意见进行经验反馈；2、指导项目电气工程工作，协调解决现场自行无法解决的电气安装及技术问题；3、参与工程项目的前期准备工作，评估项目部各阶段重大技术方案的电气部分，控制电气工程的质量、进度、成本；4、参与审核可研、风场接入、初步设计中电气部分的审核、设计优化工作；5、组织电气专业及相关人员完成施工图设计催交、施工图审查等工作；6、编制审查电气安装等技术方案；7、上报项目部电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气专业工程量，并配造价管理岗完成后续工程量批准工作；8、参加电气设备监造、设备相关实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验工作。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34F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</dc:creator>
  <cp:lastModifiedBy>王璇</cp:lastModifiedBy>
  <dcterms:modified xsi:type="dcterms:W3CDTF">2017-10-10T06:38:51Z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