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A0" w:rsidRDefault="00B027A0" w:rsidP="00806548">
      <w:pPr>
        <w:widowControl/>
        <w:shd w:val="clear" w:color="auto" w:fill="FFFFFF"/>
        <w:spacing w:line="520" w:lineRule="exact"/>
        <w:jc w:val="center"/>
        <w:outlineLvl w:val="1"/>
        <w:rPr>
          <w:rFonts w:ascii="方正小标宋_GBK" w:eastAsia="方正小标宋_GBK" w:hAnsi="Arial" w:cs="Arial"/>
          <w:bCs/>
          <w:kern w:val="36"/>
          <w:sz w:val="44"/>
          <w:szCs w:val="44"/>
        </w:rPr>
      </w:pPr>
    </w:p>
    <w:p w:rsidR="00DD6E0A" w:rsidRDefault="00806548" w:rsidP="00806548">
      <w:pPr>
        <w:widowControl/>
        <w:shd w:val="clear" w:color="auto" w:fill="FFFFFF"/>
        <w:spacing w:line="520" w:lineRule="exact"/>
        <w:jc w:val="center"/>
        <w:outlineLvl w:val="1"/>
        <w:rPr>
          <w:rFonts w:ascii="方正小标宋_GBK" w:eastAsia="方正小标宋_GBK" w:hAnsi="Arial" w:cs="Arial"/>
          <w:bCs/>
          <w:kern w:val="36"/>
          <w:sz w:val="44"/>
          <w:szCs w:val="44"/>
        </w:rPr>
      </w:pPr>
      <w:r w:rsidRPr="00DD6E0A">
        <w:rPr>
          <w:rFonts w:ascii="方正小标宋_GBK" w:eastAsia="方正小标宋_GBK" w:hAnsi="Arial" w:cs="Arial" w:hint="eastAsia"/>
          <w:bCs/>
          <w:kern w:val="36"/>
          <w:sz w:val="44"/>
          <w:szCs w:val="44"/>
        </w:rPr>
        <w:t>青岛市固体废弃物处置有限责任公司</w:t>
      </w:r>
    </w:p>
    <w:p w:rsidR="00806548" w:rsidRPr="00DD6E0A" w:rsidRDefault="00806548" w:rsidP="00806548">
      <w:pPr>
        <w:widowControl/>
        <w:shd w:val="clear" w:color="auto" w:fill="FFFFFF"/>
        <w:spacing w:line="520" w:lineRule="exact"/>
        <w:jc w:val="center"/>
        <w:outlineLvl w:val="1"/>
        <w:rPr>
          <w:rFonts w:ascii="方正小标宋_GBK" w:eastAsia="方正小标宋_GBK" w:hAnsi="Arial" w:cs="Arial"/>
          <w:bCs/>
          <w:kern w:val="36"/>
          <w:sz w:val="44"/>
          <w:szCs w:val="44"/>
        </w:rPr>
      </w:pPr>
      <w:r w:rsidRPr="00DD6E0A">
        <w:rPr>
          <w:rFonts w:ascii="方正小标宋_GBK" w:eastAsia="方正小标宋_GBK" w:hAnsi="Arial" w:cs="Arial" w:hint="eastAsia"/>
          <w:bCs/>
          <w:kern w:val="36"/>
          <w:sz w:val="44"/>
          <w:szCs w:val="44"/>
        </w:rPr>
        <w:t>招聘</w:t>
      </w:r>
      <w:r w:rsidR="007D42B6">
        <w:rPr>
          <w:rFonts w:ascii="方正小标宋_GBK" w:eastAsia="方正小标宋_GBK" w:hAnsi="Arial" w:cs="Arial" w:hint="eastAsia"/>
          <w:bCs/>
          <w:kern w:val="36"/>
          <w:sz w:val="44"/>
          <w:szCs w:val="44"/>
        </w:rPr>
        <w:t>简章</w:t>
      </w:r>
    </w:p>
    <w:p w:rsidR="00806548" w:rsidRPr="00481859" w:rsidRDefault="00806548" w:rsidP="00806548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</w:p>
    <w:p w:rsidR="00806548" w:rsidRPr="00EA6984" w:rsidRDefault="00806548" w:rsidP="00806548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黑体" w:eastAsia="黑体" w:hAnsi="黑体" w:cs="Arial"/>
          <w:kern w:val="0"/>
          <w:sz w:val="32"/>
          <w:szCs w:val="32"/>
        </w:rPr>
      </w:pPr>
      <w:r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一、公司简介</w:t>
      </w:r>
    </w:p>
    <w:p w:rsidR="00806548" w:rsidRPr="00EA6984" w:rsidRDefault="00806548" w:rsidP="00806548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6984">
        <w:rPr>
          <w:rFonts w:ascii="仿宋_GB2312" w:eastAsia="仿宋_GB2312" w:hint="eastAsia"/>
          <w:sz w:val="32"/>
          <w:szCs w:val="32"/>
        </w:rPr>
        <w:t>青岛市固体废弃物处置有限责任公司</w:t>
      </w:r>
      <w:r w:rsidR="002406B0" w:rsidRPr="00EA6984">
        <w:rPr>
          <w:rFonts w:ascii="仿宋_GB2312" w:eastAsia="仿宋_GB2312" w:hint="eastAsia"/>
          <w:sz w:val="32"/>
          <w:szCs w:val="32"/>
        </w:rPr>
        <w:t>（以下简称“公司”，企业性质为国有独资企业）</w:t>
      </w:r>
      <w:r w:rsidRPr="00EA6984">
        <w:rPr>
          <w:rFonts w:ascii="仿宋_GB2312" w:eastAsia="仿宋_GB2312" w:hint="eastAsia"/>
          <w:sz w:val="32"/>
          <w:szCs w:val="32"/>
        </w:rPr>
        <w:t>成立于1999年，固定资产近7亿元。公司主要承担市南、市北、李沧三</w:t>
      </w:r>
      <w:proofErr w:type="gramStart"/>
      <w:r w:rsidRPr="00EA6984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EA6984">
        <w:rPr>
          <w:rFonts w:ascii="仿宋_GB2312" w:eastAsia="仿宋_GB2312" w:hint="eastAsia"/>
          <w:sz w:val="32"/>
          <w:szCs w:val="32"/>
        </w:rPr>
        <w:t>主城区以及崂山区、城阳区和高新区生活垃圾中转运输和综合处置，日处理能力约5000吨，服务人口约340万。</w:t>
      </w:r>
    </w:p>
    <w:p w:rsidR="000F313F" w:rsidRPr="00EA6984" w:rsidRDefault="00806548" w:rsidP="00737A8E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黑体" w:eastAsia="黑体" w:hAnsi="黑体" w:cs="Arial"/>
          <w:bCs/>
          <w:kern w:val="0"/>
          <w:sz w:val="32"/>
          <w:szCs w:val="32"/>
        </w:rPr>
      </w:pPr>
      <w:r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二、招聘职位及人数</w:t>
      </w:r>
    </w:p>
    <w:p w:rsidR="00B027A0" w:rsidRPr="00EA6984" w:rsidRDefault="00C16333" w:rsidP="00737A8E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/>
          <w:kern w:val="0"/>
          <w:sz w:val="32"/>
          <w:szCs w:val="32"/>
        </w:rPr>
        <w:t>（见附件</w:t>
      </w:r>
      <w:r w:rsidR="002C20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EA6984">
        <w:rPr>
          <w:rFonts w:ascii="仿宋_GB2312" w:eastAsia="仿宋_GB2312" w:hAnsi="Arial" w:cs="Arial"/>
          <w:kern w:val="0"/>
          <w:sz w:val="32"/>
          <w:szCs w:val="32"/>
        </w:rPr>
        <w:t>）</w:t>
      </w:r>
    </w:p>
    <w:p w:rsidR="00806548" w:rsidRPr="00EA6984" w:rsidRDefault="00A9141C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黑体" w:eastAsia="黑体" w:hAnsi="黑体" w:cs="Arial"/>
          <w:bCs/>
          <w:kern w:val="0"/>
          <w:sz w:val="32"/>
          <w:szCs w:val="32"/>
        </w:rPr>
      </w:pPr>
      <w:r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三</w:t>
      </w:r>
      <w:r w:rsidR="00806548"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、应聘条件</w:t>
      </w:r>
    </w:p>
    <w:p w:rsidR="00806548" w:rsidRPr="00EA6984" w:rsidRDefault="004E1D38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（一）应</w:t>
      </w:r>
      <w:r w:rsidR="0048185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聘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人员应同时具备下列条件：</w:t>
      </w:r>
    </w:p>
    <w:p w:rsidR="00183239" w:rsidRPr="00EA6984" w:rsidRDefault="00183239" w:rsidP="00183239">
      <w:pPr>
        <w:widowControl/>
        <w:shd w:val="clear" w:color="auto" w:fill="FFFFFF"/>
        <w:spacing w:line="520" w:lineRule="exact"/>
        <w:ind w:firstLineChars="200" w:firstLine="6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1.具有中华人民共和国国籍；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2.遵守宪法和法律，无违法犯罪记录；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3.热爱环卫事业，品行良好；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4.具有岗位所需的专业或技能条件；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5.具有适应岗位要求的身体条件。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（二）属下列情形之一的，不具备应聘资格：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1.现役军人；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2.曾受过刑事处罚或曾被开除公职人员；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3.与应聘岗位所属单位有应回避亲属关系的人员；</w:t>
      </w:r>
    </w:p>
    <w:p w:rsidR="00183239" w:rsidRPr="00EA6984" w:rsidRDefault="00183239" w:rsidP="00183239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4.法律规定不得聘用的其他情形人员。</w:t>
      </w:r>
    </w:p>
    <w:p w:rsidR="004E1D38" w:rsidRPr="00EA6984" w:rsidRDefault="004E1D38" w:rsidP="00926FC7">
      <w:pPr>
        <w:widowControl/>
        <w:shd w:val="clear" w:color="auto" w:fill="FFFFFF"/>
        <w:spacing w:line="520" w:lineRule="exact"/>
        <w:ind w:firstLineChars="200" w:firstLine="6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应聘人员的年龄、学历、工作经历等计算截止时间为2017年</w:t>
      </w:r>
      <w:r w:rsidR="002D783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="00A913C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0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866788">
        <w:rPr>
          <w:rFonts w:ascii="仿宋_GB2312" w:eastAsia="仿宋_GB2312" w:hAnsi="Arial" w:cs="Arial" w:hint="eastAsia"/>
          <w:kern w:val="0"/>
          <w:sz w:val="32"/>
          <w:szCs w:val="32"/>
        </w:rPr>
        <w:t>25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日。</w:t>
      </w:r>
      <w:r w:rsidR="00926FC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学历和所学专业以毕业证书为准；工作经历、职务以劳动、聘用合同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为准。</w:t>
      </w:r>
    </w:p>
    <w:p w:rsidR="00A90644" w:rsidRPr="00EA6984" w:rsidRDefault="00A9141C" w:rsidP="00737A8E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黑体" w:eastAsia="黑体" w:hAnsi="黑体" w:cs="Arial"/>
          <w:bCs/>
          <w:kern w:val="0"/>
          <w:sz w:val="32"/>
          <w:szCs w:val="32"/>
        </w:rPr>
      </w:pPr>
      <w:r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四</w:t>
      </w:r>
      <w:r w:rsidR="004E1D38"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、招聘方式</w:t>
      </w:r>
    </w:p>
    <w:p w:rsidR="00990B6E" w:rsidRPr="00EA6984" w:rsidRDefault="00990B6E" w:rsidP="00990B6E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本次招聘采取笔试、面试</w:t>
      </w:r>
      <w:r w:rsidR="009440F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和考察等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相结合的方式进行。</w:t>
      </w:r>
    </w:p>
    <w:p w:rsidR="004E1D38" w:rsidRPr="00EA6984" w:rsidRDefault="00A9141C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黑体" w:eastAsia="黑体" w:hAnsi="黑体" w:cs="Arial"/>
          <w:bCs/>
          <w:kern w:val="0"/>
          <w:sz w:val="32"/>
          <w:szCs w:val="32"/>
        </w:rPr>
      </w:pPr>
      <w:r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五</w:t>
      </w:r>
      <w:r w:rsidR="004E1D38"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、招聘程序</w:t>
      </w:r>
    </w:p>
    <w:p w:rsidR="004E1D38" w:rsidRPr="00EA6984" w:rsidRDefault="004E1D38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（一）报名</w:t>
      </w:r>
    </w:p>
    <w:p w:rsidR="004E1D38" w:rsidRPr="00EA6984" w:rsidRDefault="004E1D38" w:rsidP="00990B6E">
      <w:pPr>
        <w:widowControl/>
        <w:shd w:val="clear" w:color="auto" w:fill="FFFFFF"/>
        <w:spacing w:line="520" w:lineRule="exact"/>
        <w:ind w:firstLineChars="200" w:firstLine="6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报名</w:t>
      </w:r>
      <w:r w:rsidR="00926FC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时间：2017年</w:t>
      </w:r>
      <w:r w:rsidR="009440F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10</w:t>
      </w:r>
      <w:r w:rsidR="00926FC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992172">
        <w:rPr>
          <w:rFonts w:ascii="仿宋_GB2312" w:eastAsia="仿宋_GB2312" w:hAnsi="Arial" w:cs="Arial" w:hint="eastAsia"/>
          <w:kern w:val="0"/>
          <w:sz w:val="32"/>
          <w:szCs w:val="32"/>
        </w:rPr>
        <w:t>27</w:t>
      </w:r>
      <w:r w:rsidR="00926FC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日至2017年</w:t>
      </w:r>
      <w:r w:rsidR="00C807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11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C807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="008E2CC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6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日</w:t>
      </w:r>
      <w:r w:rsidR="00926FC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24:00</w:t>
      </w:r>
      <w:r w:rsidR="000F313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，逾期不再受理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  <w:bookmarkStart w:id="0" w:name="_GoBack"/>
      <w:bookmarkEnd w:id="0"/>
    </w:p>
    <w:p w:rsidR="000F313F" w:rsidRPr="00EA6984" w:rsidRDefault="00625DE0" w:rsidP="00631CA1">
      <w:pPr>
        <w:widowControl/>
        <w:shd w:val="clear" w:color="auto" w:fill="FFFFFF"/>
        <w:spacing w:line="520" w:lineRule="exact"/>
        <w:ind w:firstLineChars="200" w:firstLine="6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应聘人员须下载并如实填写</w:t>
      </w:r>
      <w:r w:rsidR="0048185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《青岛市固体废弃物处置有限</w:t>
      </w:r>
      <w:r w:rsidR="0092612A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责任</w:t>
      </w:r>
      <w:r w:rsidR="0048185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公司应聘登记表》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（附件</w:t>
      </w:r>
      <w:r w:rsidR="002C20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），</w:t>
      </w:r>
      <w:r w:rsidR="00990B6E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连同</w:t>
      </w:r>
      <w:r w:rsidR="000F313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其它</w:t>
      </w:r>
      <w:r w:rsidR="00127B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材料</w:t>
      </w:r>
      <w:r w:rsidR="000F313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一并</w:t>
      </w:r>
      <w:r w:rsidR="00AB00F1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扫描并</w:t>
      </w:r>
      <w:r w:rsidR="000F313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发送至电子邮箱：</w:t>
      </w:r>
      <w:hyperlink r:id="rId8" w:history="1">
        <w:r w:rsidR="000F313F" w:rsidRPr="00EA6984">
          <w:rPr>
            <w:rStyle w:val="a5"/>
            <w:rFonts w:ascii="仿宋_GB2312" w:eastAsia="仿宋_GB2312" w:hAnsi="Arial" w:cs="Arial" w:hint="eastAsia"/>
            <w:kern w:val="0"/>
            <w:sz w:val="32"/>
            <w:szCs w:val="32"/>
          </w:rPr>
          <w:t>qdgfcz＠126.com</w:t>
        </w:r>
      </w:hyperlink>
      <w:r w:rsidR="000D360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。电子邮件标题</w:t>
      </w:r>
      <w:r w:rsidR="00631CA1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按如下格式</w:t>
      </w:r>
      <w:r w:rsidR="000D360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：</w:t>
      </w:r>
      <w:r w:rsidR="00DF1843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应聘岗位—姓名</w:t>
      </w:r>
      <w:r w:rsidR="002C20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—学历（例：文秘—李明</w:t>
      </w:r>
      <w:r w:rsidR="00631CA1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—本科）</w:t>
      </w:r>
      <w:r w:rsidR="002D783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,</w:t>
      </w:r>
      <w:r w:rsidR="000F313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每人限报一个职位。</w:t>
      </w:r>
    </w:p>
    <w:p w:rsidR="004B49C2" w:rsidRPr="00EA6984" w:rsidRDefault="000F313F" w:rsidP="00127BA7">
      <w:pPr>
        <w:widowControl/>
        <w:shd w:val="clear" w:color="auto" w:fill="FFFFFF"/>
        <w:spacing w:line="520" w:lineRule="exact"/>
        <w:ind w:firstLineChars="200" w:firstLine="6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其它材料包括：</w:t>
      </w:r>
      <w:r w:rsidR="004B49C2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（1）二代身份证扫描件；（2）户口簿</w:t>
      </w:r>
      <w:r w:rsidR="002C20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（含</w:t>
      </w:r>
      <w:r w:rsidR="002C20BF" w:rsidRPr="00EA6984">
        <w:rPr>
          <w:rFonts w:ascii="仿宋" w:eastAsia="仿宋" w:hAnsi="仿宋" w:hint="eastAsia"/>
          <w:sz w:val="32"/>
          <w:szCs w:val="32"/>
        </w:rPr>
        <w:t>索引页、户主页、个人单页</w:t>
      </w:r>
      <w:r w:rsidR="002C20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  <w:r w:rsidR="004B49C2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扫描件</w:t>
      </w:r>
      <w:r w:rsidR="009440F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  <w:r w:rsidR="00127B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4B49C2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="00127B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）国家承认的学历、学位证书扫描件；留学</w:t>
      </w:r>
      <w:r w:rsidR="004B49C2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归国</w:t>
      </w:r>
      <w:r w:rsidR="00127B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人员应聘的，须提供由教育部留学服务中心出具的《国外学历学位认证书》扫描件</w:t>
      </w:r>
      <w:r w:rsidR="00A913C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（需在2017年</w:t>
      </w:r>
      <w:r w:rsidR="008716F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10</w:t>
      </w:r>
      <w:r w:rsidR="00A913C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866788">
        <w:rPr>
          <w:rFonts w:ascii="仿宋_GB2312" w:eastAsia="仿宋_GB2312" w:hAnsi="Arial" w:cs="Arial" w:hint="eastAsia"/>
          <w:kern w:val="0"/>
          <w:sz w:val="32"/>
          <w:szCs w:val="32"/>
        </w:rPr>
        <w:t>25</w:t>
      </w:r>
      <w:r w:rsidR="00A913C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日之前取得）</w:t>
      </w:r>
      <w:r w:rsidR="00127B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；</w:t>
      </w:r>
      <w:r w:rsidR="004B49C2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（4）职业资格证书扫描件；（5）个人认为需要提交的其它材料扫描件；（6）本人近期一寸免冠电子证件照片</w:t>
      </w:r>
      <w:r w:rsidR="008716F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2张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625DE0" w:rsidRPr="00EA6984" w:rsidRDefault="00625DE0" w:rsidP="000F313F">
      <w:pPr>
        <w:widowControl/>
        <w:shd w:val="clear" w:color="auto" w:fill="FFFFFF"/>
        <w:spacing w:line="520" w:lineRule="exact"/>
        <w:ind w:firstLineChars="200" w:firstLine="6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（二）资格审查和筛选</w:t>
      </w:r>
    </w:p>
    <w:p w:rsidR="00625DE0" w:rsidRPr="00EA6984" w:rsidRDefault="00897F60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依据招聘职位条件，公司人力资源</w:t>
      </w:r>
      <w:r w:rsidR="00625DE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部</w:t>
      </w:r>
      <w:r w:rsidR="005E6F8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会同有关部门</w:t>
      </w:r>
      <w:r w:rsidR="00625DE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对应聘人员</w:t>
      </w:r>
      <w:r w:rsidR="006371B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进行资格审查和初步筛选，通过资格审查和初步筛选的人员方可参加</w:t>
      </w:r>
      <w:r w:rsidR="00990B6E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笔试和</w:t>
      </w:r>
      <w:r w:rsidR="006371B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面试</w:t>
      </w:r>
      <w:r w:rsidR="00625DE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  <w:r w:rsidR="00BA0375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岗位招录人数与资格审查合格人数比例不足</w:t>
      </w:r>
      <w:r w:rsidR="002D783F" w:rsidRPr="00EA6984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1:</w:t>
      </w:r>
      <w:r w:rsidR="00980BC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1.5</w:t>
      </w:r>
      <w:r w:rsidR="0017596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的</w:t>
      </w:r>
      <w:r w:rsidR="00625DE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，视情况取消招录或减少招录人数</w:t>
      </w:r>
      <w:r w:rsidR="00F336C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  <w:r w:rsidR="007A07E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紧缺急需岗位达不到比例要求的，可以适当放宽。</w:t>
      </w:r>
    </w:p>
    <w:p w:rsidR="004046C1" w:rsidRPr="00EA6984" w:rsidRDefault="00E77526" w:rsidP="004046C1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/>
          <w:kern w:val="0"/>
          <w:sz w:val="32"/>
          <w:szCs w:val="32"/>
        </w:rPr>
        <w:t>届时，将通过短信、邮件、电话等方式</w:t>
      </w:r>
      <w:r w:rsidR="004046C1" w:rsidRPr="00EA6984">
        <w:rPr>
          <w:rFonts w:ascii="仿宋_GB2312" w:eastAsia="仿宋_GB2312" w:hAnsi="Arial" w:cs="Arial"/>
          <w:kern w:val="0"/>
          <w:sz w:val="32"/>
          <w:szCs w:val="32"/>
        </w:rPr>
        <w:t>通知</w:t>
      </w:r>
      <w:r w:rsidR="000D360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笔试、</w:t>
      </w:r>
      <w:r w:rsidR="004046C1" w:rsidRPr="00EA6984">
        <w:rPr>
          <w:rFonts w:ascii="仿宋_GB2312" w:eastAsia="仿宋_GB2312" w:hAnsi="Arial" w:cs="Arial"/>
          <w:kern w:val="0"/>
          <w:sz w:val="32"/>
          <w:szCs w:val="32"/>
        </w:rPr>
        <w:t>面试和体检，</w:t>
      </w:r>
      <w:proofErr w:type="gramStart"/>
      <w:r w:rsidR="004046C1" w:rsidRPr="00EA6984">
        <w:rPr>
          <w:rFonts w:ascii="仿宋_GB2312" w:eastAsia="仿宋_GB2312" w:hAnsi="Arial" w:cs="Arial"/>
          <w:kern w:val="0"/>
          <w:sz w:val="32"/>
          <w:szCs w:val="32"/>
        </w:rPr>
        <w:t>请时刻</w:t>
      </w:r>
      <w:proofErr w:type="gramEnd"/>
      <w:r w:rsidR="004046C1" w:rsidRPr="00EA6984">
        <w:rPr>
          <w:rFonts w:ascii="仿宋_GB2312" w:eastAsia="仿宋_GB2312" w:hAnsi="Arial" w:cs="Arial"/>
          <w:kern w:val="0"/>
          <w:sz w:val="32"/>
          <w:szCs w:val="32"/>
        </w:rPr>
        <w:t>保持联系工具畅通。</w:t>
      </w:r>
    </w:p>
    <w:p w:rsidR="001A497A" w:rsidRPr="00EA6984" w:rsidRDefault="001A497A" w:rsidP="00737A8E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（三）现场确认</w:t>
      </w:r>
    </w:p>
    <w:p w:rsidR="001A497A" w:rsidRPr="00EA6984" w:rsidRDefault="001A497A" w:rsidP="00737A8E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时间：2017年</w:t>
      </w:r>
      <w:r w:rsidR="00C807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11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8E2CC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18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日8:40—</w:t>
      </w:r>
      <w:r w:rsidR="00A46581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9:4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0</w:t>
      </w:r>
    </w:p>
    <w:p w:rsidR="001A497A" w:rsidRPr="00EA6984" w:rsidRDefault="001A497A" w:rsidP="00737A8E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地点：李沧区滨海路36号公司</w:t>
      </w:r>
      <w:r w:rsidR="00A46581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三楼会议室</w:t>
      </w:r>
    </w:p>
    <w:p w:rsidR="001A497A" w:rsidRPr="00EA6984" w:rsidRDefault="001A497A" w:rsidP="001A497A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应聘人员请于笔试当天上午8:40携带本人签名的《青岛市固体废弃物处置有限责任公司应聘登记表》原件以及报名时提供的相关证书、材料</w:t>
      </w:r>
      <w:r w:rsidR="00734E1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的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原件，到</w:t>
      </w:r>
      <w:r w:rsidR="00734E1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指定地点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报到审验。</w:t>
      </w:r>
    </w:p>
    <w:p w:rsidR="001A497A" w:rsidRPr="00EA6984" w:rsidRDefault="001A497A" w:rsidP="001A497A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仿宋" w:cs="宋体" w:hint="eastAsia"/>
          <w:kern w:val="0"/>
          <w:sz w:val="32"/>
          <w:szCs w:val="32"/>
        </w:rPr>
        <w:t>如应聘人员因个人原因未按规定时间参加资格审查的，视为自动放弃本次笔试报名，逾期不再补办。对因应聘人员填报信息有误，报名材料不齐或不符合要求影响笔试的，后果由应聘人员自负。</w:t>
      </w:r>
    </w:p>
    <w:p w:rsidR="00625DE0" w:rsidRPr="00EA6984" w:rsidRDefault="002C20BF" w:rsidP="00737A8E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（四</w:t>
      </w:r>
      <w:r w:rsidR="00BD536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）笔试</w:t>
      </w:r>
    </w:p>
    <w:p w:rsidR="0067438C" w:rsidRPr="00EA6984" w:rsidRDefault="0067438C" w:rsidP="0067438C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时间：2017年</w:t>
      </w:r>
      <w:r w:rsidR="00734E1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11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8E2CC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18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日</w:t>
      </w:r>
      <w:r w:rsidR="00A46581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9:50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—</w:t>
      </w:r>
      <w:r w:rsidR="00A46581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11:5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0</w:t>
      </w:r>
    </w:p>
    <w:p w:rsidR="0067438C" w:rsidRPr="00EA6984" w:rsidRDefault="0067438C" w:rsidP="0067438C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地点：青岛市李沧区滨海路36号办公楼二楼多功能厅</w:t>
      </w:r>
    </w:p>
    <w:p w:rsidR="00B92A84" w:rsidRPr="00EA6984" w:rsidRDefault="00BD536C" w:rsidP="00BD536C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笔试采取闭卷方式进行，主要测试考生</w:t>
      </w:r>
      <w:r w:rsidR="00C807B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公共基础知识和专业知识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  <w:r w:rsidR="003502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其中</w:t>
      </w:r>
      <w:r w:rsidR="000C05C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公共基础</w:t>
      </w:r>
      <w:r w:rsidR="00DD37B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题占70%，专业</w:t>
      </w:r>
      <w:r w:rsidR="000C05C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知识</w:t>
      </w:r>
      <w:r w:rsidR="00DD37B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题占30%。</w:t>
      </w:r>
      <w:r w:rsidR="00B92A8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笔试满分为100分。</w:t>
      </w:r>
    </w:p>
    <w:p w:rsidR="00BD536C" w:rsidRPr="00EA6984" w:rsidRDefault="0087397E" w:rsidP="00BD536C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笔试由第三</w:t>
      </w:r>
      <w:proofErr w:type="gramStart"/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方专业</w:t>
      </w:r>
      <w:proofErr w:type="gramEnd"/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机构统一</w:t>
      </w:r>
      <w:r w:rsidR="00B92A8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命题</w:t>
      </w:r>
      <w:r w:rsidR="00EA7E5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  <w:r w:rsidR="00B92A8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集中阅卷。</w:t>
      </w:r>
      <w:r w:rsidR="000C05C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笔试人员凭本人二代身份证参加笔试。</w:t>
      </w:r>
    </w:p>
    <w:p w:rsidR="00186798" w:rsidRPr="00EA6984" w:rsidRDefault="002C20BF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（五</w:t>
      </w:r>
      <w:r w:rsidR="00186798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）面试</w:t>
      </w:r>
    </w:p>
    <w:p w:rsidR="0067438C" w:rsidRPr="00EA6984" w:rsidRDefault="0067438C" w:rsidP="0067438C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时间：</w:t>
      </w:r>
      <w:r w:rsidR="00305AF1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暂定</w:t>
      </w:r>
      <w:r w:rsidR="009C4805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2017年</w:t>
      </w:r>
      <w:r w:rsidR="0000616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11</w:t>
      </w:r>
      <w:r w:rsidR="009C4805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8E2CCB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24</w:t>
      </w:r>
      <w:r w:rsidR="009C4805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日9:00</w:t>
      </w:r>
      <w:r w:rsidR="00D96E9E">
        <w:rPr>
          <w:rFonts w:ascii="仿宋_GB2312" w:eastAsia="仿宋_GB2312" w:hAnsi="Arial" w:cs="Arial" w:hint="eastAsia"/>
          <w:kern w:val="0"/>
          <w:sz w:val="32"/>
          <w:szCs w:val="32"/>
        </w:rPr>
        <w:t>(以电话通知为准)</w:t>
      </w:r>
    </w:p>
    <w:p w:rsidR="0067438C" w:rsidRPr="00EA6984" w:rsidRDefault="0067438C" w:rsidP="0067438C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地点：青岛市李沧区滨海路36号办公楼三楼会议室</w:t>
      </w:r>
    </w:p>
    <w:p w:rsidR="00BD536C" w:rsidRPr="00EA6984" w:rsidRDefault="00BD536C" w:rsidP="00BD536C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按照岗位招录人数与面试人数</w:t>
      </w:r>
      <w:r w:rsidR="0017596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1:3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的比例，根据笔试成绩由高到低顺序，确定参加面试人员。</w:t>
      </w:r>
      <w:r w:rsidR="00F336C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达不到规定比例的，按实有人数进入面试。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面试满分为100分。</w:t>
      </w:r>
    </w:p>
    <w:p w:rsidR="00186798" w:rsidRPr="00EA6984" w:rsidRDefault="002C20BF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（六</w:t>
      </w:r>
      <w:r w:rsidR="00CA78A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）确定</w:t>
      </w:r>
      <w:r w:rsidR="00FE0DE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考察人选</w:t>
      </w:r>
    </w:p>
    <w:p w:rsidR="00186798" w:rsidRPr="00EA6984" w:rsidRDefault="00186798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根据</w:t>
      </w:r>
      <w:r w:rsidR="00BD536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应聘人员</w:t>
      </w:r>
      <w:r w:rsidR="00C0494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综合成绩（</w:t>
      </w:r>
      <w:r w:rsidR="002D783F" w:rsidRPr="00EA6984">
        <w:rPr>
          <w:rFonts w:ascii="仿宋_GB2312" w:eastAsia="仿宋_GB2312" w:hint="eastAsia"/>
          <w:color w:val="000000"/>
          <w:sz w:val="32"/>
          <w:szCs w:val="32"/>
        </w:rPr>
        <w:t>笔试、面试成绩各占50%的比例百分制</w:t>
      </w:r>
      <w:r w:rsidR="002D783F" w:rsidRPr="00EA6984">
        <w:rPr>
          <w:rFonts w:ascii="仿宋_GB2312" w:eastAsia="仿宋_GB2312" w:hint="eastAsia"/>
          <w:sz w:val="32"/>
          <w:szCs w:val="32"/>
        </w:rPr>
        <w:t>加权计算</w:t>
      </w:r>
      <w:r w:rsidR="00C0494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）排名</w:t>
      </w:r>
      <w:r w:rsidR="00765243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7A298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报公司招聘工作领导小组</w:t>
      </w:r>
      <w:r w:rsidR="004E629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按</w:t>
      </w:r>
      <w:r w:rsidR="00CA78A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招录人数与</w:t>
      </w:r>
      <w:r w:rsidR="00FE0DE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考察人</w:t>
      </w:r>
      <w:r w:rsidR="000D360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选</w:t>
      </w:r>
      <w:r w:rsidR="004807EA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数</w:t>
      </w:r>
      <w:r w:rsidR="00CA78A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1：1的比例</w:t>
      </w:r>
      <w:r w:rsidR="007E4F8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确定</w:t>
      </w:r>
      <w:r w:rsidR="0017596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进入</w:t>
      </w:r>
      <w:r w:rsidR="007E4F8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</w:t>
      </w:r>
      <w:r w:rsidR="0017596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范围</w:t>
      </w:r>
      <w:r w:rsidR="004807EA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人选</w:t>
      </w:r>
      <w:r w:rsidR="00F336C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F555C8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若综合成绩相同者，以</w:t>
      </w:r>
      <w:r w:rsidR="00BD536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笔试成</w:t>
      </w:r>
      <w:r w:rsidR="00F555C8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绩高者优先</w:t>
      </w:r>
      <w:r w:rsidR="0014529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；若笔试成绩相同者，以学历高者优先</w:t>
      </w:r>
      <w:r w:rsidR="00F336CF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），未达到面试比例的，进入考察范围人员的面试成绩不得低于60分。</w:t>
      </w:r>
    </w:p>
    <w:p w:rsidR="00186798" w:rsidRPr="00EA6984" w:rsidRDefault="002C20BF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（七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  <w:r w:rsidR="0017596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</w:t>
      </w:r>
      <w:r w:rsidR="004807EA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和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体检</w:t>
      </w:r>
    </w:p>
    <w:p w:rsidR="004807EA" w:rsidRPr="00EA6984" w:rsidRDefault="00FE0DE4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</w:t>
      </w:r>
      <w:r w:rsidR="00622F63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人选</w:t>
      </w:r>
      <w:r w:rsidR="00AE438E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须提交户口所在地派出所出具的无违法犯罪记录证明</w:t>
      </w:r>
      <w:r w:rsidR="004807EA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5E6F8D" w:rsidRPr="00EA6984" w:rsidRDefault="00FE0DE4" w:rsidP="005E6F8D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进入考察人选</w:t>
      </w:r>
      <w:r w:rsidR="0017596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范围</w:t>
      </w:r>
      <w:r w:rsidR="007A298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的应聘人员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5E6F8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体检参照《关于修订〈公务员录用体检通用标准（试行）〉及〈公务员录用体检操作手册（试行）〉有关内容的通知》（</w:t>
      </w:r>
      <w:proofErr w:type="gramStart"/>
      <w:r w:rsidR="005E6F8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人社部</w:t>
      </w:r>
      <w:proofErr w:type="gramEnd"/>
      <w:r w:rsidR="005E6F8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发〔2016〕140号）执行。体检时间、地点另行通知。</w:t>
      </w:r>
    </w:p>
    <w:p w:rsidR="00C0494D" w:rsidRPr="00EA6984" w:rsidRDefault="00C0494D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体检不合格的，</w:t>
      </w:r>
      <w:r w:rsidR="00E7752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取消录用资格。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根据综合成绩排名，</w:t>
      </w:r>
      <w:r w:rsidR="00E7752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由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公司招聘工作领导小组</w:t>
      </w:r>
      <w:r w:rsidR="00E7752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按递补顺序（递补不超过1</w:t>
      </w:r>
      <w:r w:rsidR="00622F63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次）重新确定</w:t>
      </w:r>
      <w:r w:rsidR="009C4805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</w:t>
      </w:r>
      <w:r w:rsidR="00622F63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人</w:t>
      </w:r>
      <w:r w:rsidR="00AD30C8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选</w:t>
      </w:r>
      <w:r w:rsidR="00622F63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。通知</w:t>
      </w:r>
      <w:r w:rsidR="009C4805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考察人</w:t>
      </w:r>
      <w:r w:rsidR="00AD30C8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选</w:t>
      </w:r>
      <w:r w:rsidR="00E7752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按上述要求参加</w:t>
      </w:r>
      <w:r w:rsidR="00175960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</w:t>
      </w:r>
      <w:r w:rsidR="00F80509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和</w:t>
      </w:r>
      <w:r w:rsidR="00E7752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体检。</w:t>
      </w:r>
    </w:p>
    <w:p w:rsidR="00EC64B4" w:rsidRPr="00EA6984" w:rsidRDefault="002C20BF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（八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）确定人选及公示</w:t>
      </w:r>
    </w:p>
    <w:p w:rsidR="00EC64B4" w:rsidRPr="00EA6984" w:rsidRDefault="00145297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公司招聘工作领导小组根据</w:t>
      </w:r>
      <w:r w:rsidR="00FE0DE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</w:t>
      </w:r>
      <w:r w:rsidR="0000616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结果</w:t>
      </w:r>
      <w:r w:rsidR="008418B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及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体检结果，研究</w:t>
      </w:r>
      <w:r w:rsidR="008418B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确定</w:t>
      </w:r>
      <w:r w:rsidR="00FE0DE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预录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人选，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并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按有关审批程序备案</w:t>
      </w:r>
      <w:r w:rsidR="003D01C2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及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公示。</w:t>
      </w:r>
    </w:p>
    <w:p w:rsidR="00EC64B4" w:rsidRPr="00EA6984" w:rsidRDefault="002C20BF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（九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）办理录用手续</w:t>
      </w:r>
    </w:p>
    <w:p w:rsidR="00EC64B4" w:rsidRPr="00EA6984" w:rsidRDefault="00EC64B4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根据公示结果，按照公司有关规定办理录用手续。</w:t>
      </w:r>
    </w:p>
    <w:p w:rsidR="00EC64B4" w:rsidRPr="00EA6984" w:rsidRDefault="00A9141C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黑体" w:eastAsia="黑体" w:hAnsi="黑体" w:cs="Arial"/>
          <w:bCs/>
          <w:kern w:val="0"/>
          <w:sz w:val="32"/>
          <w:szCs w:val="32"/>
        </w:rPr>
      </w:pPr>
      <w:r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六</w:t>
      </w:r>
      <w:r w:rsidR="00EC64B4" w:rsidRPr="00EA6984">
        <w:rPr>
          <w:rFonts w:ascii="黑体" w:eastAsia="黑体" w:hAnsi="黑体" w:cs="Arial" w:hint="eastAsia"/>
          <w:bCs/>
          <w:kern w:val="0"/>
          <w:sz w:val="32"/>
          <w:szCs w:val="32"/>
        </w:rPr>
        <w:t>、其它事项</w:t>
      </w:r>
    </w:p>
    <w:p w:rsidR="005548E5" w:rsidRPr="00EA6984" w:rsidRDefault="005548E5" w:rsidP="005548E5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1.应聘材料初审</w:t>
      </w:r>
      <w:r w:rsidR="00B551A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、笔试</w:t>
      </w:r>
      <w:r w:rsidR="0047772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="00A9141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面试</w:t>
      </w:r>
      <w:r w:rsidR="0014529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="00232C3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考察</w:t>
      </w:r>
      <w:r w:rsidR="003D01C2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和</w:t>
      </w:r>
      <w:r w:rsidR="0047772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体检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未入围者，不再另行通知。</w:t>
      </w:r>
    </w:p>
    <w:p w:rsidR="005548E5" w:rsidRPr="00EA6984" w:rsidRDefault="005548E5" w:rsidP="005548E5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2.</w:t>
      </w:r>
      <w:r w:rsidR="00B551A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应聘者参加笔试</w:t>
      </w:r>
      <w:r w:rsidR="003502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、面试时，</w:t>
      </w:r>
      <w:r w:rsidR="00EA6984">
        <w:rPr>
          <w:rFonts w:ascii="仿宋_GB2312" w:eastAsia="仿宋_GB2312" w:hAnsi="Arial" w:cs="Arial" w:hint="eastAsia"/>
          <w:kern w:val="0"/>
          <w:sz w:val="32"/>
          <w:szCs w:val="32"/>
        </w:rPr>
        <w:t>需</w:t>
      </w:r>
      <w:r w:rsidR="003502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携带身份证</w:t>
      </w: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等材料（原件）。</w:t>
      </w:r>
    </w:p>
    <w:p w:rsidR="00EC64B4" w:rsidRPr="00EA6984" w:rsidRDefault="005548E5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.</w:t>
      </w:r>
      <w:r w:rsidR="003F5518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资格审查贯穿招聘工作全过程。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应聘人员须对提供的信息材料、体检报告真实性负责，凡有弄虚作假、作弊行为的，以及</w:t>
      </w:r>
      <w:r w:rsidR="003F5518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其他违反招聘规定的，一经发现，</w:t>
      </w:r>
      <w:r w:rsidR="003502A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取消该应聘人员的笔试</w:t>
      </w:r>
      <w:r w:rsidR="00A9141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、面试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、录用等所有资格。</w:t>
      </w:r>
    </w:p>
    <w:p w:rsidR="00E46139" w:rsidRPr="00EA6984" w:rsidRDefault="005548E5" w:rsidP="00E4613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.被录用的应聘人员工资福利及相关待遇按照公司有关规定执行。</w:t>
      </w:r>
    </w:p>
    <w:p w:rsidR="00EC64B4" w:rsidRPr="00EA6984" w:rsidRDefault="00E46139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5</w:t>
      </w:r>
      <w:r w:rsidR="00EC64B4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.</w:t>
      </w:r>
      <w:r w:rsidR="006E3C7D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公司人力资源部保留对招聘启事</w:t>
      </w:r>
      <w:r w:rsidR="00752A77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及相关规定的最终解释权。</w:t>
      </w:r>
    </w:p>
    <w:p w:rsidR="00EC64B4" w:rsidRPr="00EA6984" w:rsidRDefault="00EC64B4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</w:p>
    <w:p w:rsidR="00EA6B5D" w:rsidRPr="00EA6984" w:rsidRDefault="00EA6B5D" w:rsidP="00BF52C9">
      <w:pPr>
        <w:widowControl/>
        <w:shd w:val="clear" w:color="auto" w:fill="FFFFFF"/>
        <w:spacing w:line="520" w:lineRule="exact"/>
        <w:ind w:firstLine="562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</w:p>
    <w:p w:rsidR="00665277" w:rsidRPr="00EA6984" w:rsidRDefault="0014582A" w:rsidP="00D917CD">
      <w:pPr>
        <w:spacing w:line="44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附件1:</w:t>
      </w:r>
      <w:r w:rsidR="00080DB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青岛市固体废弃物处置有限责任公司招聘专业</w:t>
      </w:r>
      <w:r w:rsidR="00F968B6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及要求</w:t>
      </w:r>
      <w:r w:rsidR="00080DBC" w:rsidRPr="00EA6984">
        <w:rPr>
          <w:rFonts w:ascii="仿宋_GB2312" w:eastAsia="仿宋_GB2312" w:hAnsi="Arial" w:cs="Arial" w:hint="eastAsia"/>
          <w:kern w:val="0"/>
          <w:sz w:val="32"/>
          <w:szCs w:val="32"/>
        </w:rPr>
        <w:t>表</w:t>
      </w:r>
    </w:p>
    <w:p w:rsidR="0014582A" w:rsidRDefault="0014582A" w:rsidP="0014582A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A6984">
        <w:rPr>
          <w:rFonts w:ascii="仿宋_GB2312" w:eastAsia="仿宋_GB2312" w:hAnsi="Arial" w:cs="Arial" w:hint="eastAsia"/>
          <w:kern w:val="0"/>
          <w:sz w:val="32"/>
          <w:szCs w:val="32"/>
        </w:rPr>
        <w:t>附件2:青岛市固体废弃物处置有限责任公司应聘登记表</w:t>
      </w:r>
    </w:p>
    <w:p w:rsidR="0014582A" w:rsidRPr="0014582A" w:rsidRDefault="0014582A" w:rsidP="00D917CD">
      <w:pPr>
        <w:spacing w:line="44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</w:p>
    <w:sectPr w:rsidR="0014582A" w:rsidRPr="0014582A" w:rsidSect="0033214E">
      <w:footerReference w:type="default" r:id="rId9"/>
      <w:pgSz w:w="11906" w:h="16838"/>
      <w:pgMar w:top="1588" w:right="1474" w:bottom="158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02" w:rsidRDefault="00666D02" w:rsidP="00CB7D60">
      <w:r>
        <w:separator/>
      </w:r>
    </w:p>
  </w:endnote>
  <w:endnote w:type="continuationSeparator" w:id="0">
    <w:p w:rsidR="00666D02" w:rsidRDefault="00666D02" w:rsidP="00CB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914940"/>
      <w:docPartObj>
        <w:docPartGallery w:val="Page Numbers (Bottom of Page)"/>
        <w:docPartUnique/>
      </w:docPartObj>
    </w:sdtPr>
    <w:sdtEndPr/>
    <w:sdtContent>
      <w:p w:rsidR="00F8274C" w:rsidRDefault="00F8274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172" w:rsidRPr="00992172">
          <w:rPr>
            <w:noProof/>
            <w:lang w:val="zh-CN"/>
          </w:rPr>
          <w:t>2</w:t>
        </w:r>
        <w:r>
          <w:fldChar w:fldCharType="end"/>
        </w:r>
      </w:p>
    </w:sdtContent>
  </w:sdt>
  <w:p w:rsidR="00F8274C" w:rsidRDefault="00F827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02" w:rsidRDefault="00666D02" w:rsidP="00CB7D60">
      <w:r>
        <w:separator/>
      </w:r>
    </w:p>
  </w:footnote>
  <w:footnote w:type="continuationSeparator" w:id="0">
    <w:p w:rsidR="00666D02" w:rsidRDefault="00666D02" w:rsidP="00CB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FE"/>
    <w:rsid w:val="0000616C"/>
    <w:rsid w:val="00010070"/>
    <w:rsid w:val="000351C3"/>
    <w:rsid w:val="00066385"/>
    <w:rsid w:val="00080DBC"/>
    <w:rsid w:val="000A4AC5"/>
    <w:rsid w:val="000C05CB"/>
    <w:rsid w:val="000D3600"/>
    <w:rsid w:val="000F313F"/>
    <w:rsid w:val="001021F5"/>
    <w:rsid w:val="00127BA7"/>
    <w:rsid w:val="00145297"/>
    <w:rsid w:val="0014582A"/>
    <w:rsid w:val="00175960"/>
    <w:rsid w:val="00183239"/>
    <w:rsid w:val="00184967"/>
    <w:rsid w:val="00186798"/>
    <w:rsid w:val="001A497A"/>
    <w:rsid w:val="001D064F"/>
    <w:rsid w:val="001E60C6"/>
    <w:rsid w:val="001F706D"/>
    <w:rsid w:val="00232C3C"/>
    <w:rsid w:val="002406B0"/>
    <w:rsid w:val="002452E1"/>
    <w:rsid w:val="002512E7"/>
    <w:rsid w:val="00257B42"/>
    <w:rsid w:val="00291CBA"/>
    <w:rsid w:val="002B696D"/>
    <w:rsid w:val="002C20BF"/>
    <w:rsid w:val="002D783F"/>
    <w:rsid w:val="002E1C24"/>
    <w:rsid w:val="00305AF1"/>
    <w:rsid w:val="003267B7"/>
    <w:rsid w:val="0033214E"/>
    <w:rsid w:val="003502A7"/>
    <w:rsid w:val="0037106A"/>
    <w:rsid w:val="00373162"/>
    <w:rsid w:val="003A0B2D"/>
    <w:rsid w:val="003D01C2"/>
    <w:rsid w:val="003E3076"/>
    <w:rsid w:val="003F5518"/>
    <w:rsid w:val="003F6BA4"/>
    <w:rsid w:val="004046C1"/>
    <w:rsid w:val="00412807"/>
    <w:rsid w:val="00425CD0"/>
    <w:rsid w:val="00430A7B"/>
    <w:rsid w:val="004437B1"/>
    <w:rsid w:val="00454114"/>
    <w:rsid w:val="00464822"/>
    <w:rsid w:val="0047772D"/>
    <w:rsid w:val="004807EA"/>
    <w:rsid w:val="00481859"/>
    <w:rsid w:val="00491948"/>
    <w:rsid w:val="00496247"/>
    <w:rsid w:val="004B49C2"/>
    <w:rsid w:val="004C2698"/>
    <w:rsid w:val="004D51B6"/>
    <w:rsid w:val="004E1D38"/>
    <w:rsid w:val="004E629D"/>
    <w:rsid w:val="004F01E8"/>
    <w:rsid w:val="00512EA1"/>
    <w:rsid w:val="005548E5"/>
    <w:rsid w:val="005B758B"/>
    <w:rsid w:val="005D658D"/>
    <w:rsid w:val="005E615F"/>
    <w:rsid w:val="005E63A4"/>
    <w:rsid w:val="005E6F8D"/>
    <w:rsid w:val="00601794"/>
    <w:rsid w:val="00622254"/>
    <w:rsid w:val="00622F63"/>
    <w:rsid w:val="00625DE0"/>
    <w:rsid w:val="0062607F"/>
    <w:rsid w:val="00631CA1"/>
    <w:rsid w:val="006371BB"/>
    <w:rsid w:val="006524AF"/>
    <w:rsid w:val="00665277"/>
    <w:rsid w:val="00666D02"/>
    <w:rsid w:val="0067438C"/>
    <w:rsid w:val="006B7C5F"/>
    <w:rsid w:val="006E3C7D"/>
    <w:rsid w:val="006F66B4"/>
    <w:rsid w:val="00714A5E"/>
    <w:rsid w:val="00734E1F"/>
    <w:rsid w:val="00736E9A"/>
    <w:rsid w:val="0073706B"/>
    <w:rsid w:val="00737A8E"/>
    <w:rsid w:val="00752A77"/>
    <w:rsid w:val="00765243"/>
    <w:rsid w:val="0078294A"/>
    <w:rsid w:val="007A07E0"/>
    <w:rsid w:val="007A298C"/>
    <w:rsid w:val="007D42B6"/>
    <w:rsid w:val="007D7466"/>
    <w:rsid w:val="007E4F86"/>
    <w:rsid w:val="007F7CF1"/>
    <w:rsid w:val="00806548"/>
    <w:rsid w:val="0081281B"/>
    <w:rsid w:val="00820216"/>
    <w:rsid w:val="008418B6"/>
    <w:rsid w:val="00866788"/>
    <w:rsid w:val="008716F9"/>
    <w:rsid w:val="0087397E"/>
    <w:rsid w:val="00877862"/>
    <w:rsid w:val="00894CCA"/>
    <w:rsid w:val="00897F60"/>
    <w:rsid w:val="008B525E"/>
    <w:rsid w:val="008E2CCB"/>
    <w:rsid w:val="008F31E3"/>
    <w:rsid w:val="0090411E"/>
    <w:rsid w:val="00907088"/>
    <w:rsid w:val="00914E10"/>
    <w:rsid w:val="0092390E"/>
    <w:rsid w:val="00925F09"/>
    <w:rsid w:val="0092612A"/>
    <w:rsid w:val="00926FC7"/>
    <w:rsid w:val="009370FE"/>
    <w:rsid w:val="009440F9"/>
    <w:rsid w:val="0096372C"/>
    <w:rsid w:val="00980BCD"/>
    <w:rsid w:val="00990B6E"/>
    <w:rsid w:val="00992172"/>
    <w:rsid w:val="009A777C"/>
    <w:rsid w:val="009C0719"/>
    <w:rsid w:val="009C2C1F"/>
    <w:rsid w:val="009C4805"/>
    <w:rsid w:val="00A22C8D"/>
    <w:rsid w:val="00A3749E"/>
    <w:rsid w:val="00A4195F"/>
    <w:rsid w:val="00A46581"/>
    <w:rsid w:val="00A539C8"/>
    <w:rsid w:val="00A5634E"/>
    <w:rsid w:val="00A61BDE"/>
    <w:rsid w:val="00A90644"/>
    <w:rsid w:val="00A913CC"/>
    <w:rsid w:val="00A9141C"/>
    <w:rsid w:val="00AB00F1"/>
    <w:rsid w:val="00AD30C8"/>
    <w:rsid w:val="00AE438E"/>
    <w:rsid w:val="00B027A0"/>
    <w:rsid w:val="00B32266"/>
    <w:rsid w:val="00B32D4F"/>
    <w:rsid w:val="00B36A7F"/>
    <w:rsid w:val="00B44E9A"/>
    <w:rsid w:val="00B551AC"/>
    <w:rsid w:val="00B73EEA"/>
    <w:rsid w:val="00B92A84"/>
    <w:rsid w:val="00BA0375"/>
    <w:rsid w:val="00BA4181"/>
    <w:rsid w:val="00BD536C"/>
    <w:rsid w:val="00BD5ED2"/>
    <w:rsid w:val="00BE23D2"/>
    <w:rsid w:val="00BE4E16"/>
    <w:rsid w:val="00BF52C9"/>
    <w:rsid w:val="00BF5978"/>
    <w:rsid w:val="00C0175C"/>
    <w:rsid w:val="00C0494D"/>
    <w:rsid w:val="00C16333"/>
    <w:rsid w:val="00C526A1"/>
    <w:rsid w:val="00C73974"/>
    <w:rsid w:val="00C807BF"/>
    <w:rsid w:val="00C81CB1"/>
    <w:rsid w:val="00CA78AC"/>
    <w:rsid w:val="00CB7D60"/>
    <w:rsid w:val="00CC69A4"/>
    <w:rsid w:val="00CD0977"/>
    <w:rsid w:val="00D062DE"/>
    <w:rsid w:val="00D21E0E"/>
    <w:rsid w:val="00D56333"/>
    <w:rsid w:val="00D75639"/>
    <w:rsid w:val="00D917CD"/>
    <w:rsid w:val="00D9301A"/>
    <w:rsid w:val="00D96E9E"/>
    <w:rsid w:val="00DA72F1"/>
    <w:rsid w:val="00DB0507"/>
    <w:rsid w:val="00DD2850"/>
    <w:rsid w:val="00DD37BC"/>
    <w:rsid w:val="00DD6E0A"/>
    <w:rsid w:val="00DF1843"/>
    <w:rsid w:val="00E233AF"/>
    <w:rsid w:val="00E35480"/>
    <w:rsid w:val="00E46139"/>
    <w:rsid w:val="00E77526"/>
    <w:rsid w:val="00EA6984"/>
    <w:rsid w:val="00EA6B5D"/>
    <w:rsid w:val="00EA7E5B"/>
    <w:rsid w:val="00EC23DA"/>
    <w:rsid w:val="00EC3EA8"/>
    <w:rsid w:val="00EC64B4"/>
    <w:rsid w:val="00EC6F27"/>
    <w:rsid w:val="00EC733A"/>
    <w:rsid w:val="00ED531F"/>
    <w:rsid w:val="00EE673B"/>
    <w:rsid w:val="00F06D67"/>
    <w:rsid w:val="00F336CF"/>
    <w:rsid w:val="00F555C8"/>
    <w:rsid w:val="00F76D2B"/>
    <w:rsid w:val="00F80509"/>
    <w:rsid w:val="00F8274C"/>
    <w:rsid w:val="00F968B6"/>
    <w:rsid w:val="00FA534F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D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D60"/>
    <w:rPr>
      <w:sz w:val="18"/>
      <w:szCs w:val="18"/>
    </w:rPr>
  </w:style>
  <w:style w:type="character" w:styleId="a5">
    <w:name w:val="Hyperlink"/>
    <w:basedOn w:val="a0"/>
    <w:uiPriority w:val="99"/>
    <w:unhideWhenUsed/>
    <w:rsid w:val="005D658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80654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06548"/>
  </w:style>
  <w:style w:type="table" w:styleId="a7">
    <w:name w:val="Table Grid"/>
    <w:basedOn w:val="a1"/>
    <w:rsid w:val="007D74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D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D60"/>
    <w:rPr>
      <w:sz w:val="18"/>
      <w:szCs w:val="18"/>
    </w:rPr>
  </w:style>
  <w:style w:type="character" w:styleId="a5">
    <w:name w:val="Hyperlink"/>
    <w:basedOn w:val="a0"/>
    <w:uiPriority w:val="99"/>
    <w:unhideWhenUsed/>
    <w:rsid w:val="005D658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80654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06548"/>
  </w:style>
  <w:style w:type="table" w:styleId="a7">
    <w:name w:val="Table Grid"/>
    <w:basedOn w:val="a1"/>
    <w:rsid w:val="007D74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5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603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19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dgfcz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5358-CE5A-4022-B1A2-A026DE91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110</cp:revision>
  <dcterms:created xsi:type="dcterms:W3CDTF">2017-05-19T02:33:00Z</dcterms:created>
  <dcterms:modified xsi:type="dcterms:W3CDTF">2017-10-26T01:24:00Z</dcterms:modified>
</cp:coreProperties>
</file>