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lang w:bidi="ar"/>
        </w:rPr>
        <w:t>初检日程安排：</w:t>
      </w:r>
    </w:p>
    <w:tbl>
      <w:tblPr>
        <w:tblStyle w:val="3"/>
        <w:tblW w:w="91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5160"/>
        <w:gridCol w:w="3060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地区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初 检 地 点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拟定时间（2017年）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台州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临海回浦中学（临海市区学浦路一号）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11月7日8:30-11:30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温州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温州市第二十一中学（浙江省温州市龙方路138号）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11月8日8:30-11:30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金华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金华市第一中学（浙江省金华市金东区光南路1588号）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11月11日8:30-11:30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嘉兴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嘉兴第四高级中学（双溪路1922号高中园区）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11月16日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8:30-11:30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杭州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浙江省南京军区海勤杭州疗养院（杭州市西湖区玉皇山路76号）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11月18日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16" w:type="dxa"/>
            <w:gridSpan w:val="4"/>
            <w:vAlign w:val="top"/>
          </w:tcPr>
          <w:p>
            <w:pPr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湖州、绍兴、宁波、舟山、丽水、衢州地区考生可根据以上安排就近选择参加初检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67857"/>
    <w:rsid w:val="602678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2017-11-02T02:10:00Z</dcterms:created>
  <dc:creator>ASUS</dc:creator>
  <cp:lastModifiedBy>ASUS</cp:lastModifiedBy>
  <dcterms:modified xsi:type="dcterms:W3CDTF">2017-11-02T02:11:05Z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