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喜一代盛世华年惠泽杏坛创示范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承三贤高风大美勤育桃李成栋梁</w:t>
      </w:r>
    </w:p>
    <w:p>
      <w:pPr>
        <w:spacing w:line="560" w:lineRule="exact"/>
        <w:ind w:firstLine="640" w:firstLineChars="200"/>
        <w:jc w:val="right"/>
        <w:textAlignment w:val="baseline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——遵义市第十四中学简介</w:t>
      </w:r>
    </w:p>
    <w:p>
      <w:pPr>
        <w:spacing w:line="560" w:lineRule="exact"/>
        <w:ind w:firstLine="560" w:firstLineChars="200"/>
        <w:textAlignment w:val="baseline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540" w:lineRule="exact"/>
        <w:ind w:firstLine="640" w:firstLineChars="200"/>
        <w:textAlignment w:val="baseline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遵义市第十四中学位于距离遵义市区仅20公里的遵义市新蒲新区新舟镇，西邻红色圣地遵义，南迎文化名村沙滩。地处空港新城，交通方便，四通八达。新舟还是沙滩文化的发祥地，享有得天独厚的文化氛围。“贵州文化在黔北，黔北文化在沙滩”，禹门山钟灵毓秀，洛安江源远流长；晚清“三贤”余韵悠悠，“文化将军”光彩熠熠。</w:t>
      </w:r>
    </w:p>
    <w:p>
      <w:pPr>
        <w:spacing w:line="540" w:lineRule="exact"/>
        <w:ind w:firstLine="640" w:firstLineChars="200"/>
        <w:textAlignment w:val="baseline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校创立于1956年，曾名“贵州省遵义县第五初级中学”，当时学生不足300人。1960年跻身完中行列，易名为“遵义市新舟中学”，成为一间以高中为主、初中为辅的大型完中。划归遵义县后，更名为“贵州省遵义县新舟中学”。2012年归属新蒲新区，2015年8月更名为“遵义市第十四中学”。现高中有56个教学班，高中学生3325人。2014年9月，学校停招初中生，2016年8月成为一所独立高级中学，2016年6月顺利通过贵州省省级示范性普通高中专家组评估，2016年9月被贵州省教育厅授予“三类省级示范性普通高中学校”。</w:t>
      </w:r>
    </w:p>
    <w:p>
      <w:pPr>
        <w:spacing w:line="540" w:lineRule="exact"/>
        <w:ind w:firstLine="640" w:firstLineChars="200"/>
        <w:textAlignment w:val="baseline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历经近60年的风雨，几代人筚路蓝缕，不懈努力，学校面貌焕然一新，办学条件有了质的飞跃。在各级党政的关怀下，校园面积由不足40亩扩展为200亩，校舍建筑面积达6.5万平方米。校园绿树成荫，环境优美，绿化面积达48000平方米。</w:t>
      </w:r>
    </w:p>
    <w:p>
      <w:pPr>
        <w:spacing w:line="540" w:lineRule="exact"/>
        <w:ind w:firstLine="640" w:firstLineChars="200"/>
        <w:textAlignment w:val="baseline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校设备齐全，设施完善。办公楼、教学楼、图书楼、实验楼、艺术楼、体育馆、学生宿舍楼、食堂、标准运动场，一应俱全；电子阅览室、录播室、阅卷系统、计算机教室、多功能阶梯教室、多功能报告厅，设施一流。美术室、音乐室、舞蹈室、通用技术教室、理化生实验室、准备室，为师生提供了完备的求真之所；电子阅览室、图书角、书吧、近100种报刊杂志、15万册藏书，极大地开阔了师生的阅读视野；体育馆、足球场、环形跑道运动场、排球场、羽毛球场、篮球场、乒乓球台，极大地丰富了师生的课余生活；1个教职工食堂、2个学生食堂、4栋学生公寓楼，让师生食宿有保障，工作学习生活无后顾之忧。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学校现有教职工222人，专任教师219人：高级教师66人；一级教师90人；专任教师研究生学历13人、免师学历3人、本科学历195。</w:t>
      </w:r>
    </w:p>
    <w:p>
      <w:pPr>
        <w:spacing w:line="540" w:lineRule="exact"/>
        <w:ind w:firstLine="640" w:firstLineChars="200"/>
        <w:textAlignment w:val="baseline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学校以“责育人，任天下”为办学理念，秉承“勇于担当，责任至上”的校训，坚持“文化引领，责任立校”的办学目标；沿着“铸师魂，抓养成，质量兴校，创建特色”的办学思路，形成了“铭责于心，尽责于行”的校风，“爱启智慧，责系师魂”的教风和“敢想敢为，敢于负责”的学风，提炼出“勤谦敬恕，躬自厚而薄责于人”的学校精神。</w:t>
      </w:r>
      <w:r>
        <w:rPr>
          <w:rFonts w:hint="eastAsia" w:ascii="仿宋_GB2312" w:hAnsi="宋体" w:eastAsia="仿宋_GB2312"/>
          <w:sz w:val="32"/>
          <w:szCs w:val="32"/>
        </w:rPr>
        <w:t>学校还承袭沙滩先贤爱国担责、重文尚教遗风，形成了“传承沙滩文化，彰显责任教育”的办学特色。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科学的管理、严谨的教风和浓厚的学风，赢得了社会赞誉和上级肯定。</w:t>
      </w:r>
      <w:r>
        <w:rPr>
          <w:rFonts w:hint="eastAsia" w:ascii="仿宋_GB2312" w:hAnsi="宋体" w:eastAsia="仿宋_GB2312"/>
          <w:sz w:val="32"/>
          <w:szCs w:val="32"/>
        </w:rPr>
        <w:t>从上世纪九十年代以来，学校共获得区级以上表彰86次，市级以上表彰16次。先后被评为县（区）级“中考成绩显著先进单位”“演讲比赛组织奖”“三好杯篮球赛最佳组织奖”“演讲诗书画展赛优秀组织奖”“先进基层党组织”“教研工作先进集体”“先进基层教研组（语文组）”“两基国检工作先进集体”“基层工会工作先进单位”“共青团工作先进单位”“中学生艺术展演一等奖”“实施素质教育先进集体”“招生工作先进集体”“年度目标考核二等奖”“教育工作先进集体”“年度教育工作特别贡献奖”“禁毒宣传教育先进学校”“年度教育教学工作先进单位”；先后荣获市级“中学生作文大赛组织奖”“教育工会工作先进单位”“遵义市绿色学校”“先进教工之家”“安全文明示范学校”等荣誉称号。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“杏坛开泰，羽化八方；春风化雨，滋兰树蕙。”近年来，我校教学质量逐年上升，2010至2016年高考，一本、二本上线人数和录取率均在遵义县和新蒲新区同类高中名列前茅，向高等院校输送了大批合格人才。遵义市第十四中学已成为学子求知的理想场所，英才成长的温馨摇篮。</w:t>
      </w:r>
    </w:p>
    <w:p>
      <w:pPr>
        <w:spacing w:line="54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如今，在新一届领导班子的带领下，全校师生同心同德，励精图治，满怀信心迈进遵义市第十四中学的灿烂明天。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3C97BC55-4682-4348-8EFD-B44CBF49D315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2" w:fontKey="{7CB933EC-80F5-49DC-8057-785016C1181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D06EE3F-E422-4CAF-8E2E-ACDA27C19F9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35F5F"/>
    <w:rsid w:val="62E3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2017-11-23T06:13:00Z</dcterms:created>
  <dc:creator>xpgz</dc:creator>
  <cp:lastModifiedBy>xpgz</cp:lastModifiedBy>
  <dcterms:modified xsi:type="dcterms:W3CDTF">2017-11-23T06:13:44Z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