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393A" w:rsidRPr="00B016C5" w:rsidRDefault="0065393A">
      <w:pPr>
        <w:rPr>
          <w:rFonts w:ascii="仿宋_GB2312" w:eastAsia="仿宋_GB2312" w:hAnsi="仿宋_GB2312" w:hint="eastAsia"/>
          <w:sz w:val="32"/>
          <w:szCs w:val="28"/>
        </w:rPr>
      </w:pPr>
      <w:r w:rsidRPr="00B016C5">
        <w:rPr>
          <w:rFonts w:ascii="仿宋_GB2312" w:eastAsia="仿宋_GB2312" w:hAnsi="仿宋_GB2312" w:hint="eastAsia"/>
          <w:sz w:val="32"/>
          <w:szCs w:val="28"/>
        </w:rPr>
        <w:t>附</w:t>
      </w:r>
      <w:r w:rsidRPr="00B016C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件</w:t>
      </w:r>
      <w:r w:rsidRPr="00B016C5">
        <w:rPr>
          <w:rFonts w:ascii="仿宋_GB2312" w:eastAsia="仿宋_GB2312" w:hAnsi="仿宋_GB2312" w:hint="eastAsia"/>
          <w:sz w:val="32"/>
          <w:szCs w:val="28"/>
        </w:rPr>
        <w:t xml:space="preserve">1:  </w:t>
      </w:r>
    </w:p>
    <w:p w:rsidR="0065393A" w:rsidRPr="00B016C5" w:rsidRDefault="0065393A">
      <w:pPr>
        <w:jc w:val="center"/>
        <w:rPr>
          <w:rFonts w:ascii="方正小标宋简体" w:eastAsia="方正小标宋简体" w:hAnsi="方正小标宋简体" w:cs="仿宋_GB2312" w:hint="eastAsia"/>
          <w:spacing w:val="12"/>
          <w:sz w:val="36"/>
          <w:szCs w:val="32"/>
        </w:rPr>
      </w:pPr>
      <w:r w:rsidRPr="00B016C5">
        <w:rPr>
          <w:rFonts w:ascii="方正小标宋简体" w:eastAsia="方正小标宋简体" w:hAnsi="方正小标宋简体" w:cs="仿宋_GB2312" w:hint="eastAsia"/>
          <w:spacing w:val="12"/>
          <w:sz w:val="36"/>
          <w:szCs w:val="32"/>
        </w:rPr>
        <w:t>2017年底揭阳市综合中等专业学校、</w:t>
      </w:r>
    </w:p>
    <w:tbl>
      <w:tblPr>
        <w:tblpPr w:leftFromText="180" w:rightFromText="180" w:vertAnchor="text" w:horzAnchor="page" w:tblpX="444" w:tblpY="8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7"/>
        <w:gridCol w:w="570"/>
        <w:gridCol w:w="1358"/>
        <w:gridCol w:w="675"/>
        <w:gridCol w:w="585"/>
        <w:gridCol w:w="1560"/>
        <w:gridCol w:w="4060"/>
        <w:gridCol w:w="810"/>
        <w:gridCol w:w="285"/>
      </w:tblGrid>
      <w:tr w:rsidR="0065393A" w:rsidRPr="00B016C5">
        <w:trPr>
          <w:trHeight w:val="332"/>
        </w:trPr>
        <w:tc>
          <w:tcPr>
            <w:tcW w:w="1357" w:type="dxa"/>
            <w:vMerge w:val="restart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招聘单位</w:t>
            </w:r>
          </w:p>
        </w:tc>
        <w:tc>
          <w:tcPr>
            <w:tcW w:w="570" w:type="dxa"/>
            <w:vMerge w:val="restart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拟增 人数</w:t>
            </w:r>
          </w:p>
        </w:tc>
        <w:tc>
          <w:tcPr>
            <w:tcW w:w="1358" w:type="dxa"/>
            <w:vMerge w:val="restart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招聘岗位</w:t>
            </w:r>
          </w:p>
        </w:tc>
        <w:tc>
          <w:tcPr>
            <w:tcW w:w="675" w:type="dxa"/>
            <w:vMerge w:val="restart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招聘人数</w:t>
            </w:r>
          </w:p>
        </w:tc>
        <w:tc>
          <w:tcPr>
            <w:tcW w:w="585" w:type="dxa"/>
            <w:vMerge w:val="restart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学历要求</w:t>
            </w:r>
          </w:p>
        </w:tc>
        <w:tc>
          <w:tcPr>
            <w:tcW w:w="5620" w:type="dxa"/>
            <w:gridSpan w:val="2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专业要求</w:t>
            </w:r>
          </w:p>
        </w:tc>
        <w:tc>
          <w:tcPr>
            <w:tcW w:w="810" w:type="dxa"/>
            <w:vMerge w:val="restart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对象</w:t>
            </w:r>
          </w:p>
        </w:tc>
        <w:tc>
          <w:tcPr>
            <w:tcW w:w="285" w:type="dxa"/>
            <w:vMerge w:val="restart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备注</w:t>
            </w:r>
          </w:p>
        </w:tc>
      </w:tr>
      <w:tr w:rsidR="0065393A" w:rsidRPr="00B016C5">
        <w:trPr>
          <w:trHeight w:val="335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358" w:type="dxa"/>
            <w:vMerge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675" w:type="dxa"/>
            <w:vMerge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</w:t>
            </w: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研究生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 w:val="restart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Cs w:val="18"/>
              </w:rPr>
              <w:t>揭阳市综合中等专业学校</w:t>
            </w:r>
          </w:p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Cs w:val="18"/>
              </w:rPr>
              <w:t>（共6人）</w:t>
            </w: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音乐教师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本科及以上</w:t>
            </w:r>
          </w:p>
        </w:tc>
        <w:tc>
          <w:tcPr>
            <w:tcW w:w="15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音乐学（师范）、音乐教育</w:t>
            </w: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音乐与舞蹈学、音乐、音乐学</w:t>
            </w:r>
          </w:p>
        </w:tc>
        <w:tc>
          <w:tcPr>
            <w:tcW w:w="810" w:type="dxa"/>
            <w:vMerge w:val="restart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宋体" w:hint="eastAsia"/>
                <w:kern w:val="0"/>
                <w:sz w:val="18"/>
                <w:szCs w:val="21"/>
                <w:lang/>
              </w:rPr>
              <w:t>面向2018年华南师范大学等重点院校全日制本科</w:t>
            </w:r>
            <w:r w:rsidR="00D82267" w:rsidRPr="00B016C5">
              <w:rPr>
                <w:rFonts w:ascii="仿宋_GB2312" w:eastAsia="仿宋_GB2312" w:hAnsi="仿宋_GB2312" w:cs="宋体" w:hint="eastAsia"/>
                <w:kern w:val="0"/>
                <w:sz w:val="18"/>
                <w:szCs w:val="21"/>
                <w:lang/>
              </w:rPr>
              <w:t>学历</w:t>
            </w:r>
            <w:r w:rsidR="00542989" w:rsidRPr="00B016C5">
              <w:rPr>
                <w:rFonts w:ascii="仿宋_GB2312" w:eastAsia="仿宋_GB2312" w:hAnsi="仿宋_GB2312" w:cs="宋体" w:hint="eastAsia"/>
                <w:kern w:val="0"/>
                <w:sz w:val="18"/>
                <w:szCs w:val="21"/>
                <w:lang/>
              </w:rPr>
              <w:t>应届</w:t>
            </w:r>
            <w:r w:rsidRPr="00B016C5">
              <w:rPr>
                <w:rFonts w:ascii="仿宋_GB2312" w:eastAsia="仿宋_GB2312" w:hAnsi="仿宋_GB2312" w:cs="宋体" w:hint="eastAsia"/>
                <w:kern w:val="0"/>
                <w:sz w:val="18"/>
                <w:szCs w:val="21"/>
                <w:lang/>
              </w:rPr>
              <w:t>毕业生（含2016、2017年办理暂缓就业的毕业生）和2018年普通高等院校全日制硕士研究生及以上</w:t>
            </w:r>
            <w:r w:rsidR="00D82267" w:rsidRPr="00B016C5">
              <w:rPr>
                <w:rFonts w:ascii="仿宋_GB2312" w:eastAsia="仿宋_GB2312" w:hAnsi="仿宋_GB2312" w:cs="宋体" w:hint="eastAsia"/>
                <w:kern w:val="0"/>
                <w:sz w:val="18"/>
                <w:szCs w:val="21"/>
                <w:lang/>
              </w:rPr>
              <w:t>学历</w:t>
            </w:r>
            <w:r w:rsidRPr="00B016C5">
              <w:rPr>
                <w:rFonts w:ascii="仿宋_GB2312" w:eastAsia="仿宋_GB2312" w:hAnsi="仿宋_GB2312" w:cs="宋体" w:hint="eastAsia"/>
                <w:kern w:val="0"/>
                <w:sz w:val="18"/>
                <w:szCs w:val="21"/>
                <w:lang/>
              </w:rPr>
              <w:t>应届毕业生（含2016、2017年办理暂缓就业的毕业生）</w:t>
            </w:r>
          </w:p>
        </w:tc>
        <w:tc>
          <w:tcPr>
            <w:tcW w:w="285" w:type="dxa"/>
            <w:vMerge w:val="restart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学前教育</w:t>
            </w:r>
          </w:p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学前教育</w:t>
            </w: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学前教育基本理论研究、学前教育课程研究、学前儿童心理发展与教育、学前教育、学前教育学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环境设计教师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环境设计、产品设计</w:t>
            </w: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美术学、设计艺术学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</w:rPr>
              <w:t>旅游管理</w:t>
            </w:r>
          </w:p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</w:rPr>
              <w:t>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旅游管理、旅游服务与管理教育</w:t>
            </w: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</w:rPr>
              <w:t>旅游管理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20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会计学教师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会计学</w:t>
            </w: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会计学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 w:val="restart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Cs w:val="18"/>
              </w:rPr>
              <w:t>揭阳第一中学</w:t>
            </w:r>
          </w:p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Cs w:val="18"/>
              </w:rPr>
              <w:t>（共15人）</w:t>
            </w: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语文教师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585" w:type="dxa"/>
            <w:vMerge w:val="restart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本科及以上</w:t>
            </w:r>
          </w:p>
        </w:tc>
        <w:tc>
          <w:tcPr>
            <w:tcW w:w="15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汉语言文学（师范）</w:t>
            </w: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中国现当代文学、中国古代文学、汉语言文字学、文艺学、美学、学科教学（语文）、语言学及应用语言学、课程与教学论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625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历史教师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历史学（师范）</w:t>
            </w: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中国史、世界史、学科教学（历史）、课程与教学论、中国古代史、中国近现代史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通用技术</w:t>
            </w:r>
          </w:p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硕士研究生及以上</w:t>
            </w:r>
          </w:p>
        </w:tc>
        <w:tc>
          <w:tcPr>
            <w:tcW w:w="1560" w:type="dxa"/>
            <w:vMerge w:val="restart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机械电子工程、电子理论与新技术、电机与电器、电子与通信工程、微电子学与固体电子学、电路与系统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图书馆教师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数学教师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基础数学、应用数学、学科教学(数学)、计算数学、数学教育、课程与教学论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748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英语教师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英语语言文学、学科教学（英语）、英语笔译、外国语言学及应用语言学、课程与教学论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生物教师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生物化学与分子生物学、学科教学（生物）、细胞生物学、课程与教学论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心理学教师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基础心理学、发展与教育心理学、应用心理学、心理健康教育、应用心理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地理教师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人文地理学、自然地理学、学科教学（地理）、地图学与地理信息系统、课程与教学论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物理教师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学科教学（物理）、理论物理、课程与教学论、物理电子学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65393A" w:rsidRPr="00B016C5">
        <w:trPr>
          <w:trHeight w:val="432"/>
        </w:trPr>
        <w:tc>
          <w:tcPr>
            <w:tcW w:w="1357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化学教师</w:t>
            </w:r>
          </w:p>
        </w:tc>
        <w:tc>
          <w:tcPr>
            <w:tcW w:w="675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60" w:type="dxa"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B016C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物理化学、无机化学、有机化学、分析化学、应用化学、学科教学（化学）、高分子化学与物理、课程与教学论</w:t>
            </w:r>
          </w:p>
        </w:tc>
        <w:tc>
          <w:tcPr>
            <w:tcW w:w="810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65393A" w:rsidRPr="00B016C5" w:rsidRDefault="0065393A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</w:tbl>
    <w:p w:rsidR="0065393A" w:rsidRPr="00BB2C7D" w:rsidRDefault="0065393A" w:rsidP="00BB2C7D">
      <w:pPr>
        <w:jc w:val="center"/>
        <w:rPr>
          <w:rFonts w:ascii="方正小标宋简体" w:eastAsia="方正小标宋简体" w:hAnsi="方正小标宋简体" w:hint="eastAsia"/>
          <w:sz w:val="36"/>
          <w:szCs w:val="28"/>
        </w:rPr>
      </w:pPr>
      <w:r w:rsidRPr="00B016C5">
        <w:rPr>
          <w:rFonts w:ascii="方正小标宋简体" w:eastAsia="方正小标宋简体" w:hAnsi="方正小标宋简体" w:cs="仿宋_GB2312" w:hint="eastAsia"/>
          <w:spacing w:val="12"/>
          <w:sz w:val="36"/>
          <w:szCs w:val="32"/>
        </w:rPr>
        <w:t>揭阳第一中学公开招聘教师岗位表</w:t>
      </w:r>
    </w:p>
    <w:p w:rsidR="0065393A" w:rsidRPr="00B016C5" w:rsidRDefault="006539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B016C5">
        <w:rPr>
          <w:rFonts w:ascii="仿宋_GB2312" w:eastAsia="仿宋_GB2312" w:hAnsi="宋体" w:cs="宋体" w:hint="eastAsia"/>
          <w:bCs/>
          <w:kern w:val="0"/>
          <w:sz w:val="28"/>
          <w:szCs w:val="28"/>
        </w:rPr>
        <w:lastRenderedPageBreak/>
        <w:t>附件2:</w:t>
      </w:r>
    </w:p>
    <w:p w:rsidR="0065393A" w:rsidRPr="00B016C5" w:rsidRDefault="0065393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 w:hint="eastAsia"/>
          <w:b/>
          <w:sz w:val="32"/>
          <w:szCs w:val="32"/>
        </w:rPr>
      </w:pPr>
      <w:r w:rsidRPr="00B016C5">
        <w:rPr>
          <w:rFonts w:ascii="方正小标宋简体" w:eastAsia="方正小标宋简体" w:hAnsi="新宋体" w:cs="宋体" w:hint="eastAsia"/>
          <w:b/>
          <w:sz w:val="32"/>
          <w:szCs w:val="32"/>
        </w:rPr>
        <w:t>广东省事业单位公开招聘人员报名表</w:t>
      </w:r>
    </w:p>
    <w:p w:rsidR="0065393A" w:rsidRPr="00B016C5" w:rsidRDefault="0065393A">
      <w:pPr>
        <w:jc w:val="left"/>
        <w:rPr>
          <w:rFonts w:ascii="仿宋_GB2312" w:eastAsia="仿宋_GB2312" w:hint="eastAsia"/>
          <w:sz w:val="24"/>
        </w:rPr>
      </w:pPr>
      <w:r w:rsidRPr="00B016C5">
        <w:rPr>
          <w:rFonts w:ascii="仿宋_GB2312" w:eastAsia="仿宋_GB2312" w:hint="eastAsia"/>
          <w:spacing w:val="-18"/>
          <w:sz w:val="24"/>
        </w:rPr>
        <w:t>报考单位：</w:t>
      </w:r>
      <w:r w:rsidRPr="00B016C5">
        <w:rPr>
          <w:rFonts w:ascii="仿宋_GB2312" w:eastAsia="仿宋_GB2312" w:hint="eastAsia"/>
          <w:sz w:val="24"/>
        </w:rPr>
        <w:t xml:space="preserve">                            </w:t>
      </w:r>
      <w:r w:rsidRPr="00B016C5">
        <w:rPr>
          <w:rFonts w:ascii="仿宋_GB2312" w:eastAsia="仿宋_GB2312" w:hint="eastAsia"/>
          <w:spacing w:val="-18"/>
          <w:sz w:val="24"/>
        </w:rPr>
        <w:t>报考岗位</w:t>
      </w:r>
      <w:r w:rsidRPr="00B016C5">
        <w:rPr>
          <w:rFonts w:ascii="仿宋_GB2312" w:eastAsia="仿宋_GB2312" w:hint="eastAsia"/>
          <w:spacing w:val="-6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302" w:type="dxa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贴</w:t>
            </w:r>
          </w:p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相</w:t>
            </w:r>
          </w:p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02" w:type="dxa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 w:rsidRPr="00B016C5"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1" w:type="dxa"/>
            <w:vMerge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 w:rsidRPr="00B016C5">
              <w:rPr>
                <w:rFonts w:ascii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 xml:space="preserve">        省        市（县）</w:t>
            </w: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81" w:type="dxa"/>
            <w:vMerge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B016C5"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581" w:type="dxa"/>
            <w:vMerge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581" w:type="dxa"/>
            <w:vMerge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B016C5">
              <w:rPr>
                <w:rFonts w:ascii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3111" w:type="dxa"/>
            <w:gridSpan w:val="4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11" w:type="dxa"/>
            <w:gridSpan w:val="4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hRule="exact" w:val="444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裸视视力</w:t>
            </w:r>
          </w:p>
        </w:tc>
        <w:tc>
          <w:tcPr>
            <w:tcW w:w="1980" w:type="dxa"/>
            <w:gridSpan w:val="2"/>
            <w:vAlign w:val="center"/>
          </w:tcPr>
          <w:p w:rsidR="0065393A" w:rsidRPr="00B016C5" w:rsidRDefault="0065393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 w:rsidRPr="00B016C5">
              <w:rPr>
                <w:rFonts w:ascii="宋体" w:hAnsi="宋体" w:hint="eastAsia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581" w:type="dxa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hRule="exact" w:val="755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1980" w:type="dxa"/>
            <w:gridSpan w:val="2"/>
            <w:vAlign w:val="center"/>
          </w:tcPr>
          <w:p w:rsidR="0065393A" w:rsidRPr="00B016C5" w:rsidRDefault="0065393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pacing w:val="-12"/>
                <w:sz w:val="24"/>
              </w:rPr>
            </w:pPr>
            <w:r w:rsidRPr="00B016C5">
              <w:rPr>
                <w:rFonts w:ascii="宋体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pacing w:val="-20"/>
                <w:sz w:val="24"/>
              </w:rPr>
              <w:t>执业资</w:t>
            </w:r>
            <w:r w:rsidRPr="00B016C5"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1581" w:type="dxa"/>
            <w:vAlign w:val="center"/>
          </w:tcPr>
          <w:p w:rsidR="0065393A" w:rsidRPr="00B016C5" w:rsidRDefault="0065393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val="1055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宋体" w:hAnsi="宋体" w:hint="eastAsia"/>
                <w:sz w:val="24"/>
              </w:rPr>
            </w:pPr>
            <w:r w:rsidRPr="00B016C5">
              <w:rPr>
                <w:rFonts w:ascii="宋体" w:hAnsi="宋体" w:hint="eastAsia"/>
                <w:spacing w:val="-12"/>
                <w:sz w:val="24"/>
              </w:rPr>
              <w:t>基层工作情况</w:t>
            </w:r>
            <w:r w:rsidRPr="00B016C5">
              <w:rPr>
                <w:rFonts w:ascii="宋体" w:hAnsi="宋体" w:hint="eastAsia"/>
                <w:sz w:val="24"/>
              </w:rPr>
              <w:t>及考核结果</w:t>
            </w:r>
          </w:p>
        </w:tc>
        <w:tc>
          <w:tcPr>
            <w:tcW w:w="7324" w:type="dxa"/>
            <w:gridSpan w:val="7"/>
            <w:vAlign w:val="center"/>
          </w:tcPr>
          <w:p w:rsidR="0065393A" w:rsidRPr="00B016C5" w:rsidRDefault="0065393A">
            <w:pPr>
              <w:rPr>
                <w:rFonts w:ascii="宋体" w:hAnsi="宋体" w:hint="eastAsia"/>
                <w:sz w:val="24"/>
              </w:rPr>
            </w:pPr>
          </w:p>
        </w:tc>
      </w:tr>
      <w:tr w:rsidR="0065393A" w:rsidRPr="00B016C5">
        <w:trPr>
          <w:cantSplit/>
          <w:trHeight w:val="5617"/>
        </w:trPr>
        <w:tc>
          <w:tcPr>
            <w:tcW w:w="1728" w:type="dxa"/>
            <w:vAlign w:val="center"/>
          </w:tcPr>
          <w:p w:rsidR="0065393A" w:rsidRPr="00B016C5" w:rsidRDefault="0065393A">
            <w:pPr>
              <w:jc w:val="center"/>
              <w:rPr>
                <w:rFonts w:ascii="仿宋_GB2312" w:hint="eastAsia"/>
                <w:szCs w:val="21"/>
              </w:rPr>
            </w:pPr>
            <w:r w:rsidRPr="00B016C5">
              <w:rPr>
                <w:rFonts w:ascii="仿宋_GB2312" w:hint="eastAsia"/>
                <w:szCs w:val="21"/>
              </w:rPr>
              <w:t>学习、工作经历</w:t>
            </w:r>
          </w:p>
          <w:p w:rsidR="0065393A" w:rsidRPr="00B016C5" w:rsidRDefault="0065393A">
            <w:pPr>
              <w:rPr>
                <w:rFonts w:ascii="仿宋_GB2312" w:hint="eastAsia"/>
                <w:szCs w:val="21"/>
              </w:rPr>
            </w:pPr>
            <w:r w:rsidRPr="00B016C5">
              <w:rPr>
                <w:rFonts w:ascii="仿宋_GB2312" w:hint="eastAsia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vAlign w:val="center"/>
          </w:tcPr>
          <w:p w:rsidR="0065393A" w:rsidRPr="00B016C5" w:rsidRDefault="0065393A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65393A" w:rsidRPr="00B016C5" w:rsidRDefault="0065393A">
      <w:pPr>
        <w:adjustRightInd w:val="0"/>
        <w:snapToGrid w:val="0"/>
        <w:jc w:val="left"/>
        <w:rPr>
          <w:rFonts w:ascii="仿宋_GB2312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51"/>
        <w:gridCol w:w="1420"/>
        <w:gridCol w:w="1508"/>
        <w:gridCol w:w="2940"/>
        <w:gridCol w:w="2245"/>
      </w:tblGrid>
      <w:tr w:rsidR="0065393A" w:rsidRPr="00B016C5">
        <w:trPr>
          <w:trHeight w:val="525"/>
        </w:trPr>
        <w:tc>
          <w:tcPr>
            <w:tcW w:w="951" w:type="dxa"/>
            <w:vMerge w:val="restart"/>
            <w:vAlign w:val="center"/>
          </w:tcPr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家</w:t>
            </w:r>
            <w:r w:rsidRPr="00B016C5">
              <w:rPr>
                <w:rFonts w:ascii="仿宋_GB2312" w:hint="eastAsia"/>
                <w:sz w:val="24"/>
              </w:rPr>
              <w:t xml:space="preserve"> </w:t>
            </w:r>
            <w:r w:rsidRPr="00B016C5">
              <w:rPr>
                <w:rFonts w:ascii="仿宋_GB2312" w:hint="eastAsia"/>
                <w:sz w:val="24"/>
              </w:rPr>
              <w:t>庭成</w:t>
            </w:r>
            <w:r w:rsidRPr="00B016C5">
              <w:rPr>
                <w:rFonts w:ascii="仿宋_GB2312" w:hint="eastAsia"/>
                <w:sz w:val="24"/>
              </w:rPr>
              <w:t xml:space="preserve"> </w:t>
            </w:r>
            <w:r w:rsidRPr="00B016C5">
              <w:rPr>
                <w:rFonts w:ascii="仿宋_GB2312" w:hint="eastAsia"/>
                <w:sz w:val="24"/>
              </w:rPr>
              <w:t>员及</w:t>
            </w:r>
            <w:r w:rsidRPr="00B016C5">
              <w:rPr>
                <w:rFonts w:ascii="仿宋_GB2312" w:hint="eastAsia"/>
                <w:sz w:val="24"/>
              </w:rPr>
              <w:t xml:space="preserve"> </w:t>
            </w:r>
            <w:r w:rsidRPr="00B016C5">
              <w:rPr>
                <w:rFonts w:ascii="仿宋_GB2312" w:hint="eastAsia"/>
                <w:sz w:val="24"/>
              </w:rPr>
              <w:t>主要</w:t>
            </w:r>
            <w:r w:rsidRPr="00B016C5">
              <w:rPr>
                <w:rFonts w:ascii="仿宋_GB2312" w:hint="eastAsia"/>
                <w:sz w:val="24"/>
              </w:rPr>
              <w:t xml:space="preserve"> </w:t>
            </w:r>
            <w:r w:rsidRPr="00B016C5">
              <w:rPr>
                <w:rFonts w:ascii="仿宋_GB2312" w:hint="eastAsia"/>
                <w:sz w:val="24"/>
              </w:rPr>
              <w:t>社会</w:t>
            </w:r>
            <w:r w:rsidRPr="00B016C5">
              <w:rPr>
                <w:rFonts w:ascii="仿宋_GB2312" w:hint="eastAsia"/>
                <w:sz w:val="24"/>
              </w:rPr>
              <w:t xml:space="preserve"> </w:t>
            </w:r>
            <w:r w:rsidRPr="00B016C5"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20" w:type="dxa"/>
            <w:vAlign w:val="center"/>
          </w:tcPr>
          <w:p w:rsidR="0065393A" w:rsidRPr="00B016C5" w:rsidRDefault="0065393A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姓</w:t>
            </w:r>
            <w:r w:rsidRPr="00B016C5">
              <w:rPr>
                <w:rFonts w:ascii="仿宋_GB2312" w:hint="eastAsia"/>
                <w:sz w:val="24"/>
              </w:rPr>
              <w:t xml:space="preserve">  </w:t>
            </w:r>
            <w:r w:rsidRPr="00B016C5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8" w:type="dxa"/>
            <w:vAlign w:val="center"/>
          </w:tcPr>
          <w:p w:rsidR="0065393A" w:rsidRPr="00B016C5" w:rsidRDefault="0065393A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40" w:type="dxa"/>
            <w:vAlign w:val="center"/>
          </w:tcPr>
          <w:p w:rsidR="0065393A" w:rsidRPr="00B016C5" w:rsidRDefault="0065393A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45" w:type="dxa"/>
            <w:vAlign w:val="center"/>
          </w:tcPr>
          <w:p w:rsidR="0065393A" w:rsidRPr="00B016C5" w:rsidRDefault="0065393A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65393A" w:rsidRPr="00B016C5">
        <w:trPr>
          <w:trHeight w:val="3183"/>
        </w:trPr>
        <w:tc>
          <w:tcPr>
            <w:tcW w:w="951" w:type="dxa"/>
            <w:vMerge/>
            <w:vAlign w:val="center"/>
          </w:tcPr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0" w:type="dxa"/>
          </w:tcPr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8" w:type="dxa"/>
          </w:tcPr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40" w:type="dxa"/>
          </w:tcPr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245" w:type="dxa"/>
          </w:tcPr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65393A" w:rsidRPr="00B016C5">
        <w:trPr>
          <w:trHeight w:val="2176"/>
        </w:trPr>
        <w:tc>
          <w:tcPr>
            <w:tcW w:w="951" w:type="dxa"/>
            <w:vAlign w:val="center"/>
          </w:tcPr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有</w:t>
            </w:r>
            <w:r w:rsidRPr="00B016C5">
              <w:rPr>
                <w:rFonts w:ascii="仿宋_GB2312" w:hint="eastAsia"/>
                <w:sz w:val="24"/>
              </w:rPr>
              <w:t xml:space="preserve"> </w:t>
            </w:r>
            <w:r w:rsidRPr="00B016C5">
              <w:rPr>
                <w:rFonts w:ascii="仿宋_GB2312" w:hint="eastAsia"/>
                <w:sz w:val="24"/>
              </w:rPr>
              <w:t>何特</w:t>
            </w:r>
            <w:r w:rsidRPr="00B016C5">
              <w:rPr>
                <w:rFonts w:ascii="仿宋_GB2312" w:hint="eastAsia"/>
                <w:sz w:val="24"/>
              </w:rPr>
              <w:t xml:space="preserve"> </w:t>
            </w:r>
            <w:r w:rsidRPr="00B016C5">
              <w:rPr>
                <w:rFonts w:ascii="仿宋_GB2312" w:hint="eastAsia"/>
                <w:sz w:val="24"/>
              </w:rPr>
              <w:t>长及</w:t>
            </w:r>
            <w:r w:rsidRPr="00B016C5">
              <w:rPr>
                <w:rFonts w:ascii="仿宋_GB2312" w:hint="eastAsia"/>
                <w:sz w:val="24"/>
              </w:rPr>
              <w:t xml:space="preserve"> </w:t>
            </w:r>
            <w:r w:rsidRPr="00B016C5">
              <w:rPr>
                <w:rFonts w:ascii="仿宋_GB2312" w:hint="eastAsia"/>
                <w:sz w:val="24"/>
              </w:rPr>
              <w:t>突出</w:t>
            </w:r>
            <w:r w:rsidRPr="00B016C5">
              <w:rPr>
                <w:rFonts w:ascii="仿宋_GB2312" w:hint="eastAsia"/>
                <w:sz w:val="24"/>
              </w:rPr>
              <w:t xml:space="preserve"> </w:t>
            </w:r>
            <w:r w:rsidRPr="00B016C5"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13" w:type="dxa"/>
            <w:gridSpan w:val="4"/>
          </w:tcPr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65393A" w:rsidRPr="00B016C5">
        <w:trPr>
          <w:trHeight w:val="1864"/>
        </w:trPr>
        <w:tc>
          <w:tcPr>
            <w:tcW w:w="951" w:type="dxa"/>
            <w:vAlign w:val="center"/>
          </w:tcPr>
          <w:p w:rsidR="0065393A" w:rsidRPr="00B016C5" w:rsidRDefault="0065393A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奖</w:t>
            </w:r>
            <w:r w:rsidRPr="00B016C5">
              <w:rPr>
                <w:rFonts w:ascii="仿宋_GB2312" w:hint="eastAsia"/>
                <w:sz w:val="24"/>
              </w:rPr>
              <w:t xml:space="preserve">  </w:t>
            </w:r>
            <w:r w:rsidRPr="00B016C5">
              <w:rPr>
                <w:rFonts w:ascii="仿宋_GB2312" w:hint="eastAsia"/>
                <w:sz w:val="24"/>
              </w:rPr>
              <w:t>惩</w:t>
            </w:r>
          </w:p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情</w:t>
            </w:r>
            <w:r w:rsidRPr="00B016C5">
              <w:rPr>
                <w:rFonts w:ascii="仿宋_GB2312" w:hint="eastAsia"/>
                <w:sz w:val="24"/>
              </w:rPr>
              <w:t xml:space="preserve">  </w:t>
            </w:r>
            <w:r w:rsidRPr="00B016C5">
              <w:rPr>
                <w:rFonts w:ascii="仿宋_GB2312" w:hint="eastAsia"/>
                <w:sz w:val="24"/>
              </w:rPr>
              <w:t>况</w:t>
            </w:r>
          </w:p>
          <w:p w:rsidR="0065393A" w:rsidRPr="00B016C5" w:rsidRDefault="0065393A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113" w:type="dxa"/>
            <w:gridSpan w:val="4"/>
          </w:tcPr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65393A" w:rsidRPr="00B016C5">
        <w:trPr>
          <w:trHeight w:val="2935"/>
        </w:trPr>
        <w:tc>
          <w:tcPr>
            <w:tcW w:w="951" w:type="dxa"/>
            <w:vAlign w:val="center"/>
          </w:tcPr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审</w:t>
            </w:r>
            <w:r w:rsidRPr="00B016C5">
              <w:rPr>
                <w:rFonts w:ascii="仿宋_GB2312" w:hint="eastAsia"/>
                <w:sz w:val="24"/>
              </w:rPr>
              <w:t xml:space="preserve">  </w:t>
            </w:r>
            <w:r w:rsidRPr="00B016C5">
              <w:rPr>
                <w:rFonts w:ascii="仿宋_GB2312" w:hint="eastAsia"/>
                <w:sz w:val="24"/>
              </w:rPr>
              <w:t>核</w:t>
            </w:r>
          </w:p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意</w:t>
            </w:r>
            <w:r w:rsidRPr="00B016C5">
              <w:rPr>
                <w:rFonts w:ascii="仿宋_GB2312" w:hint="eastAsia"/>
                <w:sz w:val="24"/>
              </w:rPr>
              <w:t xml:space="preserve">  </w:t>
            </w:r>
            <w:r w:rsidRPr="00B016C5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13" w:type="dxa"/>
            <w:gridSpan w:val="4"/>
          </w:tcPr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审核人：</w:t>
            </w:r>
            <w:r w:rsidRPr="00B016C5">
              <w:rPr>
                <w:rFonts w:ascii="仿宋_GB2312" w:hint="eastAsia"/>
                <w:sz w:val="24"/>
              </w:rPr>
              <w:t xml:space="preserve">                            </w:t>
            </w:r>
            <w:r w:rsidRPr="00B016C5">
              <w:rPr>
                <w:rFonts w:ascii="仿宋_GB2312" w:hint="eastAsia"/>
                <w:sz w:val="24"/>
              </w:rPr>
              <w:t>审核日期：</w:t>
            </w:r>
            <w:r w:rsidRPr="00B016C5">
              <w:rPr>
                <w:rFonts w:ascii="仿宋_GB2312" w:hint="eastAsia"/>
                <w:sz w:val="24"/>
              </w:rPr>
              <w:t xml:space="preserve">   </w:t>
            </w:r>
            <w:r w:rsidRPr="00B016C5">
              <w:rPr>
                <w:rFonts w:ascii="仿宋_GB2312" w:hint="eastAsia"/>
                <w:sz w:val="24"/>
              </w:rPr>
              <w:t>年</w:t>
            </w:r>
            <w:r w:rsidRPr="00B016C5">
              <w:rPr>
                <w:rFonts w:ascii="仿宋_GB2312" w:hint="eastAsia"/>
                <w:sz w:val="24"/>
              </w:rPr>
              <w:t xml:space="preserve">  </w:t>
            </w:r>
            <w:r w:rsidRPr="00B016C5">
              <w:rPr>
                <w:rFonts w:ascii="仿宋_GB2312" w:hint="eastAsia"/>
                <w:sz w:val="24"/>
              </w:rPr>
              <w:t>月</w:t>
            </w:r>
            <w:r w:rsidRPr="00B016C5">
              <w:rPr>
                <w:rFonts w:ascii="仿宋_GB2312" w:hint="eastAsia"/>
                <w:sz w:val="24"/>
              </w:rPr>
              <w:t xml:space="preserve">  </w:t>
            </w:r>
            <w:r w:rsidRPr="00B016C5">
              <w:rPr>
                <w:rFonts w:ascii="仿宋_GB2312" w:hint="eastAsia"/>
                <w:sz w:val="24"/>
              </w:rPr>
              <w:t>日</w:t>
            </w:r>
          </w:p>
        </w:tc>
      </w:tr>
      <w:tr w:rsidR="0065393A" w:rsidRPr="00B016C5">
        <w:trPr>
          <w:trHeight w:val="1694"/>
        </w:trPr>
        <w:tc>
          <w:tcPr>
            <w:tcW w:w="951" w:type="dxa"/>
            <w:vAlign w:val="center"/>
          </w:tcPr>
          <w:p w:rsidR="0065393A" w:rsidRPr="00B016C5" w:rsidRDefault="0065393A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B016C5">
              <w:rPr>
                <w:rFonts w:ascii="仿宋_GB2312" w:hint="eastAsia"/>
                <w:sz w:val="24"/>
              </w:rPr>
              <w:t>备</w:t>
            </w:r>
            <w:r w:rsidRPr="00B016C5">
              <w:rPr>
                <w:rFonts w:ascii="仿宋_GB2312" w:hint="eastAsia"/>
                <w:sz w:val="24"/>
              </w:rPr>
              <w:t xml:space="preserve">  </w:t>
            </w:r>
            <w:r w:rsidRPr="00B016C5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13" w:type="dxa"/>
            <w:gridSpan w:val="4"/>
          </w:tcPr>
          <w:p w:rsidR="0065393A" w:rsidRPr="00B016C5" w:rsidRDefault="0065393A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</w:tbl>
    <w:p w:rsidR="0065393A" w:rsidRPr="00B016C5" w:rsidRDefault="0065393A">
      <w:pPr>
        <w:spacing w:line="400" w:lineRule="exact"/>
        <w:jc w:val="left"/>
        <w:rPr>
          <w:rFonts w:ascii="仿宋_GB2312" w:hAnsi="仿宋" w:hint="eastAsia"/>
          <w:sz w:val="24"/>
        </w:rPr>
      </w:pPr>
      <w:r w:rsidRPr="00B016C5">
        <w:rPr>
          <w:rFonts w:ascii="仿宋_GB2312" w:hAnsi="仿宋" w:hint="eastAsia"/>
          <w:sz w:val="24"/>
        </w:rPr>
        <w:t>说明：</w:t>
      </w:r>
      <w:r w:rsidRPr="00B016C5">
        <w:rPr>
          <w:rFonts w:ascii="仿宋_GB2312" w:hAnsi="仿宋" w:hint="eastAsia"/>
          <w:sz w:val="24"/>
        </w:rPr>
        <w:t>1</w:t>
      </w:r>
      <w:r w:rsidRPr="00B016C5">
        <w:rPr>
          <w:rFonts w:ascii="仿宋_GB2312" w:hAnsi="仿宋" w:hint="eastAsia"/>
          <w:sz w:val="24"/>
        </w:rPr>
        <w:t>、此表用蓝黑色钢笔填写，字迹要清楚；</w:t>
      </w:r>
    </w:p>
    <w:p w:rsidR="0065393A" w:rsidRPr="00B016C5" w:rsidRDefault="0065393A">
      <w:pPr>
        <w:spacing w:line="560" w:lineRule="exact"/>
        <w:ind w:firstLineChars="300" w:firstLine="720"/>
        <w:rPr>
          <w:rFonts w:ascii="仿宋" w:eastAsia="仿宋" w:hAnsi="仿宋" w:hint="eastAsia"/>
          <w:sz w:val="30"/>
        </w:rPr>
      </w:pPr>
      <w:r w:rsidRPr="00B016C5">
        <w:rPr>
          <w:rFonts w:ascii="仿宋_GB2312" w:hAnsi="仿宋" w:hint="eastAsia"/>
          <w:sz w:val="24"/>
        </w:rPr>
        <w:t>2</w:t>
      </w:r>
      <w:r w:rsidRPr="00B016C5"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65393A" w:rsidRPr="00B016C5" w:rsidRDefault="0065393A">
      <w:pPr>
        <w:spacing w:line="540" w:lineRule="exact"/>
        <w:rPr>
          <w:rFonts w:ascii="仿宋_GB2312" w:eastAsia="仿宋_GB2312" w:hAnsi="仿宋_GB2312" w:cs="方正小标宋简体" w:hint="eastAsia"/>
          <w:bCs/>
          <w:sz w:val="32"/>
          <w:szCs w:val="44"/>
        </w:rPr>
      </w:pPr>
      <w:r w:rsidRPr="00B016C5">
        <w:rPr>
          <w:rFonts w:ascii="仿宋_GB2312" w:eastAsia="仿宋_GB2312" w:hAnsi="仿宋_GB2312" w:hint="eastAsia"/>
          <w:sz w:val="32"/>
        </w:rPr>
        <w:lastRenderedPageBreak/>
        <w:t>附件3：</w:t>
      </w:r>
    </w:p>
    <w:p w:rsidR="0065393A" w:rsidRPr="00B016C5" w:rsidRDefault="0065393A">
      <w:pPr>
        <w:spacing w:line="54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65393A" w:rsidRPr="00B016C5" w:rsidRDefault="0065393A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B016C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揭阳市市直招聘学校简介</w:t>
      </w:r>
    </w:p>
    <w:p w:rsidR="0065393A" w:rsidRPr="00B016C5" w:rsidRDefault="0065393A">
      <w:pPr>
        <w:spacing w:line="520" w:lineRule="exact"/>
        <w:rPr>
          <w:rFonts w:ascii="仿宋_GB2312" w:eastAsia="仿宋_GB2312" w:hAnsi="宋体" w:hint="eastAsia"/>
          <w:b/>
          <w:sz w:val="32"/>
        </w:rPr>
      </w:pPr>
    </w:p>
    <w:p w:rsidR="0065393A" w:rsidRPr="00B016C5" w:rsidRDefault="0065393A" w:rsidP="00BB2C7D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</w:rPr>
      </w:pPr>
      <w:r w:rsidRPr="00B016C5">
        <w:rPr>
          <w:rFonts w:ascii="仿宋_GB2312" w:eastAsia="仿宋_GB2312" w:hAnsi="宋体" w:hint="eastAsia"/>
          <w:b/>
          <w:sz w:val="32"/>
        </w:rPr>
        <w:t>揭阳市综合中等专业学校</w:t>
      </w:r>
      <w:r w:rsidRPr="00B016C5">
        <w:rPr>
          <w:rFonts w:ascii="仿宋_GB2312" w:eastAsia="仿宋_GB2312" w:hAnsi="宋体" w:hint="eastAsia"/>
          <w:bCs/>
          <w:sz w:val="32"/>
        </w:rPr>
        <w:t>是揭阳市教育局直属正处级事业单位。</w:t>
      </w:r>
      <w:r w:rsidRPr="00B016C5">
        <w:rPr>
          <w:rFonts w:ascii="仿宋_GB2312" w:eastAsia="仿宋_GB2312" w:hAnsi="宋体" w:hint="eastAsia"/>
          <w:sz w:val="32"/>
        </w:rPr>
        <w:t>创办于1998年，隶属揭阳市人民政府领导，市教育局主管的全日制普通中等专业学校，是广东省重点中等职业学校，国家星火计划农民培训学校，学校实训中心是“广东省中等职业教育实训中心”。学校占地131.01亩，建筑总面积4.6万平方米，固定资产总投资8500多万元。配置教学用计算机650台,56座语音室2间，多媒体教室6间，有数字通信实验室、单片机实验室、电子电工实训室、数控实训室、汽车维修实训室等实验（训）室31间等。学校先后获得“市先进基层党组织”、“市文明单位”、“市群众体育先进单位”、“市依法治校示范校”等荣誉，在粤东地区有一定的影响力。</w:t>
      </w:r>
    </w:p>
    <w:p w:rsidR="0065393A" w:rsidRPr="00B016C5" w:rsidRDefault="0065393A" w:rsidP="00BB2C7D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</w:rPr>
      </w:pPr>
      <w:r w:rsidRPr="00B016C5">
        <w:rPr>
          <w:rFonts w:ascii="仿宋_GB2312" w:eastAsia="仿宋_GB2312" w:hAnsi="宋体" w:hint="eastAsia"/>
          <w:b/>
          <w:sz w:val="32"/>
        </w:rPr>
        <w:t>揭阳第一中学</w:t>
      </w:r>
      <w:r w:rsidRPr="00B016C5">
        <w:rPr>
          <w:rFonts w:ascii="仿宋_GB2312" w:eastAsia="仿宋_GB2312" w:hAnsi="宋体" w:hint="eastAsia"/>
          <w:bCs/>
          <w:sz w:val="32"/>
        </w:rPr>
        <w:t>是揭阳市教育局直属副处级事业单位。</w:t>
      </w:r>
      <w:r w:rsidRPr="00B016C5">
        <w:rPr>
          <w:rFonts w:ascii="仿宋_GB2312" w:eastAsia="仿宋_GB2312" w:hAnsi="宋体" w:hint="eastAsia"/>
          <w:sz w:val="32"/>
        </w:rPr>
        <w:t>已有271年的历史。学校占地165.3亩，建筑面积72000平方米，环境优美，外观气派，配套完善，设备现代化。1993年被定为揭阳市重点中学，2002年被评为广东省一级学校，2009年，学校先后被广东省教育厅评为“广东省教学水平评估优秀学校”、“广东省国家级示范性普通高中”和“广东省安全文明校园”，被广东省总工会评为“广东省模范职工之家”，2010年荣获揭阳市先进集体称号。</w:t>
      </w:r>
    </w:p>
    <w:p w:rsidR="0065393A" w:rsidRPr="00B016C5" w:rsidRDefault="0065393A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</w:rPr>
      </w:pPr>
    </w:p>
    <w:p w:rsidR="0065393A" w:rsidRPr="00B016C5" w:rsidRDefault="0065393A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</w:rPr>
      </w:pPr>
    </w:p>
    <w:p w:rsidR="0065393A" w:rsidRDefault="0065393A"/>
    <w:sectPr w:rsidR="00653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F6" w:rsidRDefault="004204F6">
      <w:r>
        <w:separator/>
      </w:r>
    </w:p>
  </w:endnote>
  <w:endnote w:type="continuationSeparator" w:id="1">
    <w:p w:rsidR="004204F6" w:rsidRDefault="0042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5" w:rsidRDefault="00B016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5" w:rsidRDefault="00B016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5" w:rsidRDefault="00B016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F6" w:rsidRDefault="004204F6">
      <w:r>
        <w:separator/>
      </w:r>
    </w:p>
  </w:footnote>
  <w:footnote w:type="continuationSeparator" w:id="1">
    <w:p w:rsidR="004204F6" w:rsidRDefault="00420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5" w:rsidRDefault="00B016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5" w:rsidRDefault="00B016C5" w:rsidP="00C84E2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5" w:rsidRDefault="00B016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00000005"/>
    <w:multiLevelType w:val="singleLevel"/>
    <w:tmpl w:val="00000005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00000007"/>
    <w:multiLevelType w:val="singleLevel"/>
    <w:tmpl w:val="00000007"/>
    <w:lvl w:ilvl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204F6"/>
    <w:rsid w:val="00542989"/>
    <w:rsid w:val="0065393A"/>
    <w:rsid w:val="00B016C5"/>
    <w:rsid w:val="00BB2C7D"/>
    <w:rsid w:val="00C45736"/>
    <w:rsid w:val="00C62BF5"/>
    <w:rsid w:val="00C84E23"/>
    <w:rsid w:val="00D82267"/>
    <w:rsid w:val="00D9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link w:val="Char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333333"/>
      <w:sz w:val="20"/>
      <w:szCs w:val="20"/>
      <w:u w:val="none"/>
    </w:rPr>
  </w:style>
  <w:style w:type="paragraph" w:customStyle="1" w:styleId="Char">
    <w:name w:val="Char"/>
    <w:basedOn w:val="a"/>
    <w:link w:val="a0"/>
    <w:pPr>
      <w:widowControl/>
      <w:spacing w:after="160" w:line="240" w:lineRule="exact"/>
      <w:jc w:val="left"/>
    </w:p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</TotalTime>
  <Pages>4</Pages>
  <Words>316</Words>
  <Characters>1802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hp</Company>
  <LinksUpToDate>false</LinksUpToDate>
  <CharactersWithSpaces>2114</CharactersWithSpaces>
  <SharedDoc>false</SharedDoc>
  <HLinks>
    <vt:vector size="6" baseType="variant"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mailto:yaotc163@163.com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2017年底广东省揭阳市教育局下属事业</dc:title>
  <dc:creator>lenovo</dc:creator>
  <cp:lastModifiedBy>user</cp:lastModifiedBy>
  <cp:revision>2</cp:revision>
  <cp:lastPrinted>1899-12-30T00:00:00Z</cp:lastPrinted>
  <dcterms:created xsi:type="dcterms:W3CDTF">2017-12-12T08:38:00Z</dcterms:created>
  <dcterms:modified xsi:type="dcterms:W3CDTF">2017-12-12T08:38:00Z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