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07" w:tblpY="316"/>
        <w:tblOverlap w:val="never"/>
        <w:tblW w:w="102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23"/>
        <w:gridCol w:w="1190"/>
        <w:gridCol w:w="145"/>
        <w:gridCol w:w="1533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宜春市教育局直属学校面向2018届毕业生补充招聘教师报名表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报考岗位： 高中岗位 □        初中岗位 □          （请选择其中一项在后面打“√” 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119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阶段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5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教师资格证层次及学科</w:t>
            </w:r>
          </w:p>
        </w:tc>
        <w:tc>
          <w:tcPr>
            <w:tcW w:w="3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是否免费师范生</w:t>
            </w:r>
          </w:p>
        </w:tc>
        <w:tc>
          <w:tcPr>
            <w:tcW w:w="882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（此项本科学历毕业生填写）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3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23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志愿批次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（请填写报考学校　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高中岗位</w:t>
            </w:r>
          </w:p>
        </w:tc>
        <w:tc>
          <w:tcPr>
            <w:tcW w:w="748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第一：       第二：       （宜春三中、宜春九中）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初中岗位</w:t>
            </w:r>
          </w:p>
        </w:tc>
        <w:tc>
          <w:tcPr>
            <w:tcW w:w="748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第一：      第二：      第三：     （宜春实验中学、八中、九中）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个人简历及特长优势</w:t>
            </w:r>
          </w:p>
        </w:tc>
        <w:tc>
          <w:tcPr>
            <w:tcW w:w="882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26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填表人（签名）：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1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招聘工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作办公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室审核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备注：1.以上表格内容必须填写齐全；2.报名表交相应高中、初中招聘组。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02F06"/>
    <w:rsid w:val="4670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2017-12-26T09:51:00Z</dcterms:created>
  <dc:creator>轩叶霖</dc:creator>
  <cp:lastModifiedBy>轩叶霖</cp:lastModifiedBy>
  <dcterms:modified xsi:type="dcterms:W3CDTF">2017-12-26T09:51:50Z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