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9F" w:rsidRDefault="00A1139F" w:rsidP="00A1139F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刘海粟美术馆应聘人员登记表</w:t>
      </w:r>
    </w:p>
    <w:p w:rsidR="00A1139F" w:rsidRDefault="00A1139F" w:rsidP="00A1139F">
      <w:pPr>
        <w:jc w:val="center"/>
        <w:rPr>
          <w:rFonts w:ascii="Calibri" w:eastAsia="华文中宋" w:hAnsi="Calibri"/>
          <w:b/>
          <w:bCs/>
          <w:szCs w:val="21"/>
        </w:rPr>
      </w:pP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95"/>
        <w:gridCol w:w="365"/>
        <w:gridCol w:w="782"/>
        <w:gridCol w:w="478"/>
        <w:gridCol w:w="812"/>
        <w:gridCol w:w="21"/>
        <w:gridCol w:w="1281"/>
        <w:gridCol w:w="1620"/>
        <w:gridCol w:w="1980"/>
      </w:tblGrid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性</w:t>
            </w:r>
            <w:r>
              <w:rPr>
                <w:rFonts w:eastAsia="华文中宋"/>
                <w:sz w:val="24"/>
                <w:szCs w:val="24"/>
              </w:rPr>
              <w:t xml:space="preserve">  </w:t>
            </w:r>
            <w:r>
              <w:rPr>
                <w:rFonts w:eastAsia="华文中宋" w:hint="eastAsia"/>
                <w:sz w:val="24"/>
                <w:szCs w:val="24"/>
              </w:rPr>
              <w:t>别</w:t>
            </w:r>
          </w:p>
        </w:tc>
        <w:tc>
          <w:tcPr>
            <w:tcW w:w="8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应聘岗位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出生地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民</w:t>
            </w:r>
            <w:r>
              <w:rPr>
                <w:rFonts w:eastAsia="华文中宋"/>
                <w:sz w:val="24"/>
                <w:szCs w:val="24"/>
              </w:rPr>
              <w:t xml:space="preserve">  </w:t>
            </w:r>
            <w:r>
              <w:rPr>
                <w:rFonts w:eastAsia="华文中宋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婚</w:t>
            </w:r>
            <w:r>
              <w:rPr>
                <w:rFonts w:eastAsia="华文中宋"/>
                <w:sz w:val="24"/>
                <w:szCs w:val="24"/>
              </w:rPr>
              <w:t xml:space="preserve"> </w:t>
            </w:r>
            <w:r>
              <w:rPr>
                <w:rFonts w:eastAsia="华文中宋" w:hint="eastAsia"/>
                <w:sz w:val="24"/>
                <w:szCs w:val="24"/>
              </w:rPr>
              <w:t>姻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状</w:t>
            </w:r>
            <w:r>
              <w:rPr>
                <w:rFonts w:eastAsia="华文中宋"/>
                <w:sz w:val="24"/>
                <w:szCs w:val="24"/>
              </w:rPr>
              <w:t xml:space="preserve"> </w:t>
            </w:r>
            <w:r>
              <w:rPr>
                <w:rFonts w:eastAsia="华文中宋" w:hint="eastAsia"/>
                <w:sz w:val="24"/>
                <w:szCs w:val="24"/>
              </w:rPr>
              <w:t>况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加</w:t>
            </w:r>
            <w:r>
              <w:rPr>
                <w:rFonts w:eastAsia="华文中宋"/>
                <w:sz w:val="24"/>
                <w:szCs w:val="24"/>
              </w:rPr>
              <w:t xml:space="preserve">  </w:t>
            </w:r>
            <w:r>
              <w:rPr>
                <w:rFonts w:eastAsia="华文中宋" w:hint="eastAsia"/>
                <w:sz w:val="24"/>
                <w:szCs w:val="24"/>
              </w:rPr>
              <w:t>入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时</w:t>
            </w:r>
            <w:r>
              <w:rPr>
                <w:rFonts w:eastAsia="华文中宋"/>
                <w:sz w:val="24"/>
                <w:szCs w:val="24"/>
              </w:rPr>
              <w:t xml:space="preserve">  </w:t>
            </w:r>
            <w:r>
              <w:rPr>
                <w:rFonts w:eastAsia="华文中宋" w:hint="eastAsia"/>
                <w:sz w:val="24"/>
                <w:szCs w:val="24"/>
              </w:rPr>
              <w:t>间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参加工作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>
              <w:rPr>
                <w:rFonts w:eastAsia="华文中宋" w:hint="eastAsia"/>
                <w:sz w:val="24"/>
                <w:szCs w:val="24"/>
              </w:rPr>
              <w:t>时</w:t>
            </w:r>
            <w:r>
              <w:rPr>
                <w:rFonts w:eastAsia="华文中宋"/>
                <w:sz w:val="24"/>
                <w:szCs w:val="24"/>
              </w:rPr>
              <w:t xml:space="preserve">   </w:t>
            </w:r>
            <w:r>
              <w:rPr>
                <w:rFonts w:eastAsia="华文中宋" w:hint="eastAsia"/>
                <w:sz w:val="24"/>
                <w:szCs w:val="24"/>
              </w:rPr>
              <w:t xml:space="preserve"> </w:t>
            </w:r>
            <w:r>
              <w:rPr>
                <w:rFonts w:eastAsia="华文中宋" w:hint="eastAsia"/>
                <w:sz w:val="24"/>
                <w:szCs w:val="24"/>
              </w:rPr>
              <w:t>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ind w:firstLineChars="3" w:firstLine="7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全日制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  位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毕业院校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非全日制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学</w:t>
            </w:r>
            <w:r>
              <w:rPr>
                <w:rFonts w:eastAsia="华文中宋"/>
                <w:sz w:val="24"/>
                <w:szCs w:val="24"/>
              </w:rPr>
              <w:t xml:space="preserve">  </w:t>
            </w:r>
            <w:r>
              <w:rPr>
                <w:rFonts w:eastAsia="华文中宋" w:hint="eastAsia"/>
                <w:sz w:val="24"/>
                <w:szCs w:val="24"/>
              </w:rPr>
              <w:t>位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毕业院校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0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全日制最高学历毕业时间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居住证有效期限截止日期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0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户籍地址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12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居住地址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身份证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号码</w:t>
            </w:r>
          </w:p>
        </w:tc>
        <w:tc>
          <w:tcPr>
            <w:tcW w:w="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联系电话</w:t>
            </w:r>
          </w:p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手机</w:t>
            </w:r>
            <w:r>
              <w:rPr>
                <w:rFonts w:eastAsia="华文中宋"/>
                <w:sz w:val="24"/>
                <w:szCs w:val="24"/>
              </w:rPr>
              <w:t>\</w:t>
            </w:r>
            <w:r>
              <w:rPr>
                <w:rFonts w:eastAsia="华文中宋" w:hint="eastAsia"/>
                <w:sz w:val="24"/>
                <w:szCs w:val="24"/>
              </w:rPr>
              <w:t>邮箱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62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学习经历</w:t>
            </w:r>
          </w:p>
          <w:p w:rsidR="00A1139F" w:rsidRDefault="00A1139F" w:rsidP="008D2ED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（自高中起）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  <w:p w:rsidR="00A1139F" w:rsidRDefault="00A1139F" w:rsidP="008D2ED5">
            <w:pPr>
              <w:widowControl/>
              <w:snapToGrid w:val="0"/>
              <w:spacing w:line="240" w:lineRule="atLeast"/>
              <w:jc w:val="left"/>
              <w:rPr>
                <w:rFonts w:eastAsia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56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工作经历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56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794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其他社会经历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409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专业技能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  <w:p w:rsidR="00A1139F" w:rsidRDefault="00A1139F" w:rsidP="008D2ED5">
            <w:pPr>
              <w:snapToGrid w:val="0"/>
              <w:spacing w:line="240" w:lineRule="atLeast"/>
              <w:rPr>
                <w:rFonts w:ascii="华文中宋" w:eastAsia="华文中宋" w:hAnsi="华文中宋"/>
                <w:spacing w:val="-12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val="2933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自我描述</w:t>
            </w:r>
          </w:p>
        </w:tc>
        <w:tc>
          <w:tcPr>
            <w:tcW w:w="8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hRule="exact" w:val="56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家庭主要成员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称谓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A1139F">
            <w:pPr>
              <w:snapToGrid w:val="0"/>
              <w:spacing w:line="240" w:lineRule="atLeast"/>
              <w:ind w:leftChars="-49" w:left="-103" w:firstLineChars="49" w:firstLine="118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政治面貌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工作单位及职务</w:t>
            </w:r>
          </w:p>
        </w:tc>
      </w:tr>
      <w:tr w:rsidR="00A1139F" w:rsidTr="008D2ED5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hRule="exact" w:val="58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1139F" w:rsidTr="008D2ED5">
        <w:trPr>
          <w:cantSplit/>
          <w:trHeight w:hRule="exact" w:val="567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widowControl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39F" w:rsidRDefault="00A1139F" w:rsidP="008D2ED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A1139F" w:rsidRDefault="00A1139F" w:rsidP="00A1139F">
      <w:pPr>
        <w:snapToGrid w:val="0"/>
        <w:spacing w:line="360" w:lineRule="exac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 xml:space="preserve">                                                   </w:t>
      </w:r>
    </w:p>
    <w:p w:rsidR="00A1139F" w:rsidRDefault="00A1139F" w:rsidP="00A1139F">
      <w:pPr>
        <w:widowControl/>
        <w:spacing w:line="560" w:lineRule="exact"/>
        <w:rPr>
          <w:rFonts w:ascii="仿宋_GB2312" w:eastAsia="仿宋_GB2312" w:hAnsi="宋体" w:cs="宋体"/>
          <w:color w:val="32323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23232"/>
          <w:kern w:val="0"/>
          <w:sz w:val="30"/>
          <w:szCs w:val="30"/>
        </w:rPr>
        <w:t>注：</w:t>
      </w:r>
      <w:r>
        <w:rPr>
          <w:rFonts w:ascii="仿宋_GB2312" w:eastAsia="仿宋_GB2312" w:hint="eastAsia"/>
          <w:color w:val="323232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color w:val="323232"/>
          <w:kern w:val="0"/>
          <w:sz w:val="30"/>
          <w:szCs w:val="30"/>
        </w:rPr>
        <w:t>、此表必须如实填写，否则取消参加资格；</w:t>
      </w:r>
    </w:p>
    <w:p w:rsidR="00A1139F" w:rsidRDefault="00A1139F" w:rsidP="00A1139F">
      <w:pPr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color w:val="323232"/>
          <w:kern w:val="0"/>
          <w:sz w:val="30"/>
          <w:szCs w:val="30"/>
        </w:rPr>
      </w:pPr>
      <w:r>
        <w:rPr>
          <w:rFonts w:ascii="仿宋_GB2312" w:eastAsia="仿宋_GB2312" w:hint="eastAsia"/>
          <w:color w:val="323232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323232"/>
          <w:kern w:val="0"/>
          <w:sz w:val="30"/>
          <w:szCs w:val="30"/>
        </w:rPr>
        <w:t>、简历须根据经历分段填写;</w:t>
      </w:r>
    </w:p>
    <w:p w:rsidR="00A1139F" w:rsidRDefault="00A1139F" w:rsidP="00A1139F">
      <w:pPr>
        <w:snapToGrid w:val="0"/>
        <w:spacing w:line="560" w:lineRule="exact"/>
        <w:ind w:firstLineChars="200" w:firstLine="600"/>
        <w:rPr>
          <w:sz w:val="30"/>
          <w:szCs w:val="30"/>
        </w:rPr>
      </w:pPr>
      <w:r>
        <w:rPr>
          <w:rFonts w:ascii="仿宋_GB2312" w:eastAsia="仿宋_GB2312" w:hint="eastAsia"/>
          <w:color w:val="323232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color w:val="323232"/>
          <w:kern w:val="0"/>
          <w:sz w:val="30"/>
          <w:szCs w:val="30"/>
        </w:rPr>
        <w:t>、家庭成员包括配偶、子女及父母。</w:t>
      </w:r>
      <w:r>
        <w:rPr>
          <w:rFonts w:ascii="华文中宋" w:eastAsia="华文中宋" w:hAnsi="华文中宋" w:hint="eastAsia"/>
          <w:sz w:val="30"/>
          <w:szCs w:val="30"/>
        </w:rPr>
        <w:t xml:space="preserve">                                      </w:t>
      </w:r>
    </w:p>
    <w:p w:rsidR="00A1139F" w:rsidRDefault="00A1139F" w:rsidP="00A1139F">
      <w:pPr>
        <w:rPr>
          <w:sz w:val="30"/>
          <w:szCs w:val="30"/>
        </w:rPr>
      </w:pPr>
    </w:p>
    <w:p w:rsidR="00D967EE" w:rsidRDefault="00D967EE" w:rsidP="007D407C">
      <w:pPr>
        <w:pStyle w:val="a3"/>
        <w:spacing w:line="520" w:lineRule="exact"/>
        <w:rPr>
          <w:rFonts w:ascii="仿宋" w:eastAsia="仿宋" w:hAnsi="仿宋"/>
          <w:color w:val="333333"/>
          <w:sz w:val="30"/>
          <w:szCs w:val="30"/>
        </w:rPr>
        <w:sectPr w:rsidR="00D967EE" w:rsidSect="00A1139F">
          <w:footerReference w:type="even" r:id="rId8"/>
          <w:footerReference w:type="default" r:id="rId9"/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12"/>
        </w:sectPr>
      </w:pPr>
    </w:p>
    <w:p w:rsidR="0006617B" w:rsidRPr="005306F5" w:rsidRDefault="0006617B" w:rsidP="00CE0D49">
      <w:pPr>
        <w:pStyle w:val="a3"/>
        <w:spacing w:line="440" w:lineRule="exact"/>
        <w:rPr>
          <w:rFonts w:ascii="仿宋" w:eastAsia="仿宋" w:hAnsi="仿宋"/>
          <w:color w:val="333333"/>
          <w:sz w:val="30"/>
          <w:szCs w:val="30"/>
        </w:rPr>
      </w:pPr>
    </w:p>
    <w:sectPr w:rsidR="0006617B" w:rsidRPr="005306F5" w:rsidSect="00CE0D4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58" w:rsidRDefault="00436858" w:rsidP="00E033E8">
      <w:r>
        <w:separator/>
      </w:r>
    </w:p>
  </w:endnote>
  <w:endnote w:type="continuationSeparator" w:id="0">
    <w:p w:rsidR="00436858" w:rsidRDefault="00436858" w:rsidP="00E0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A3" w:rsidRDefault="00C15117" w:rsidP="00CE08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F63A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63A3" w:rsidRDefault="00EF63A3" w:rsidP="00CE08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zh-CN"/>
      </w:rPr>
      <w:id w:val="7696623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06706A" w:rsidRDefault="0006706A" w:rsidP="0006706A">
        <w:pPr>
          <w:pStyle w:val="a7"/>
          <w:jc w:val="center"/>
        </w:pPr>
        <w:r>
          <w:rPr>
            <w:lang w:val="zh-CN"/>
          </w:rPr>
          <w:t xml:space="preserve"> </w:t>
        </w:r>
        <w:r w:rsidR="00C15117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C15117">
          <w:rPr>
            <w:b/>
            <w:sz w:val="24"/>
            <w:szCs w:val="24"/>
          </w:rPr>
          <w:fldChar w:fldCharType="separate"/>
        </w:r>
        <w:r w:rsidR="00436858">
          <w:rPr>
            <w:b/>
            <w:noProof/>
          </w:rPr>
          <w:t>1</w:t>
        </w:r>
        <w:r w:rsidR="00C15117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C15117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C15117">
          <w:rPr>
            <w:b/>
            <w:sz w:val="24"/>
            <w:szCs w:val="24"/>
          </w:rPr>
          <w:fldChar w:fldCharType="separate"/>
        </w:r>
        <w:r w:rsidR="00436858">
          <w:rPr>
            <w:b/>
            <w:noProof/>
          </w:rPr>
          <w:t>1</w:t>
        </w:r>
        <w:r w:rsidR="00C15117">
          <w:rPr>
            <w:b/>
            <w:sz w:val="24"/>
            <w:szCs w:val="24"/>
          </w:rPr>
          <w:fldChar w:fldCharType="end"/>
        </w:r>
      </w:p>
    </w:sdtContent>
  </w:sdt>
  <w:p w:rsidR="00EF63A3" w:rsidRDefault="00EF63A3" w:rsidP="000670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58" w:rsidRDefault="00436858" w:rsidP="00E033E8">
      <w:r>
        <w:separator/>
      </w:r>
    </w:p>
  </w:footnote>
  <w:footnote w:type="continuationSeparator" w:id="0">
    <w:p w:rsidR="00436858" w:rsidRDefault="00436858" w:rsidP="00E03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A3"/>
    <w:multiLevelType w:val="multilevel"/>
    <w:tmpl w:val="7A1A93B8"/>
    <w:lvl w:ilvl="0">
      <w:start w:val="1"/>
      <w:numFmt w:val="decimal"/>
      <w:lvlText w:val="（%1）"/>
      <w:lvlJc w:val="left"/>
      <w:pPr>
        <w:ind w:left="1440" w:hanging="1080"/>
      </w:pPr>
      <w:rPr>
        <w:rFonts w:ascii="仿宋" w:eastAsia="仿宋" w:hAnsi="仿宋" w:cs="宋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232BAC"/>
    <w:multiLevelType w:val="hybridMultilevel"/>
    <w:tmpl w:val="7974E67A"/>
    <w:lvl w:ilvl="0" w:tplc="393E8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3F6929"/>
    <w:multiLevelType w:val="hybridMultilevel"/>
    <w:tmpl w:val="178463B6"/>
    <w:lvl w:ilvl="0" w:tplc="C5F4B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522274"/>
    <w:multiLevelType w:val="hybridMultilevel"/>
    <w:tmpl w:val="3AD43E4C"/>
    <w:lvl w:ilvl="0" w:tplc="39CA4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087662"/>
    <w:multiLevelType w:val="hybridMultilevel"/>
    <w:tmpl w:val="7B92F04E"/>
    <w:lvl w:ilvl="0" w:tplc="D548D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6862F5"/>
    <w:multiLevelType w:val="hybridMultilevel"/>
    <w:tmpl w:val="43E065FE"/>
    <w:lvl w:ilvl="0" w:tplc="924CF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C36A35"/>
    <w:multiLevelType w:val="hybridMultilevel"/>
    <w:tmpl w:val="26C84E88"/>
    <w:lvl w:ilvl="0" w:tplc="284069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53F3F"/>
    <w:multiLevelType w:val="hybridMultilevel"/>
    <w:tmpl w:val="7A1A93B8"/>
    <w:lvl w:ilvl="0" w:tplc="6AACBE26">
      <w:start w:val="1"/>
      <w:numFmt w:val="decimal"/>
      <w:lvlText w:val="（%1）"/>
      <w:lvlJc w:val="left"/>
      <w:pPr>
        <w:ind w:left="1440" w:hanging="108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5D649CD"/>
    <w:multiLevelType w:val="hybridMultilevel"/>
    <w:tmpl w:val="D6B47912"/>
    <w:lvl w:ilvl="0" w:tplc="55504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594D87"/>
    <w:multiLevelType w:val="hybridMultilevel"/>
    <w:tmpl w:val="10C6D284"/>
    <w:lvl w:ilvl="0" w:tplc="4412D384">
      <w:start w:val="3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D3914B3"/>
    <w:multiLevelType w:val="hybridMultilevel"/>
    <w:tmpl w:val="B15242F0"/>
    <w:lvl w:ilvl="0" w:tplc="967EDE3E">
      <w:start w:val="4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33185F27"/>
    <w:multiLevelType w:val="hybridMultilevel"/>
    <w:tmpl w:val="DDC0CED6"/>
    <w:lvl w:ilvl="0" w:tplc="60DE7F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BC1019"/>
    <w:multiLevelType w:val="hybridMultilevel"/>
    <w:tmpl w:val="5A4EC722"/>
    <w:lvl w:ilvl="0" w:tplc="5E0C5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7421E4"/>
    <w:multiLevelType w:val="hybridMultilevel"/>
    <w:tmpl w:val="BFD24F30"/>
    <w:lvl w:ilvl="0" w:tplc="82929FF4">
      <w:start w:val="3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3E950CF8"/>
    <w:multiLevelType w:val="hybridMultilevel"/>
    <w:tmpl w:val="5DF4D2D8"/>
    <w:lvl w:ilvl="0" w:tplc="6B003B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CD5BD0"/>
    <w:multiLevelType w:val="hybridMultilevel"/>
    <w:tmpl w:val="318AFA7E"/>
    <w:lvl w:ilvl="0" w:tplc="FE280FA2">
      <w:start w:val="3"/>
      <w:numFmt w:val="decimal"/>
      <w:lvlText w:val="（%1）"/>
      <w:lvlJc w:val="left"/>
      <w:pPr>
        <w:ind w:left="16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6">
    <w:nsid w:val="41174D23"/>
    <w:multiLevelType w:val="hybridMultilevel"/>
    <w:tmpl w:val="92041F22"/>
    <w:lvl w:ilvl="0" w:tplc="D30AC050">
      <w:start w:val="1"/>
      <w:numFmt w:val="decimal"/>
      <w:lvlText w:val="（%1）"/>
      <w:lvlJc w:val="left"/>
      <w:pPr>
        <w:ind w:left="1400" w:hanging="1080"/>
      </w:pPr>
      <w:rPr>
        <w:rFonts w:ascii="仿宋" w:eastAsia="仿宋" w:hAnsi="仿宋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7">
    <w:nsid w:val="43600EC7"/>
    <w:multiLevelType w:val="hybridMultilevel"/>
    <w:tmpl w:val="2ACC4FAA"/>
    <w:lvl w:ilvl="0" w:tplc="AB2E9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AB2DF1"/>
    <w:multiLevelType w:val="hybridMultilevel"/>
    <w:tmpl w:val="725CD442"/>
    <w:lvl w:ilvl="0" w:tplc="CDF25438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9">
    <w:nsid w:val="458C47FD"/>
    <w:multiLevelType w:val="hybridMultilevel"/>
    <w:tmpl w:val="100021F8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0">
    <w:nsid w:val="47722D05"/>
    <w:multiLevelType w:val="hybridMultilevel"/>
    <w:tmpl w:val="D938DAAE"/>
    <w:lvl w:ilvl="0" w:tplc="ACD63F2C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1">
    <w:nsid w:val="4BD84FDE"/>
    <w:multiLevelType w:val="hybridMultilevel"/>
    <w:tmpl w:val="65E80B08"/>
    <w:lvl w:ilvl="0" w:tplc="7FF0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C9F2D3E"/>
    <w:multiLevelType w:val="hybridMultilevel"/>
    <w:tmpl w:val="39DE5AC6"/>
    <w:lvl w:ilvl="0" w:tplc="C382E0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A25405"/>
    <w:multiLevelType w:val="hybridMultilevel"/>
    <w:tmpl w:val="A036D01E"/>
    <w:lvl w:ilvl="0" w:tplc="30C6A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ED32239"/>
    <w:multiLevelType w:val="hybridMultilevel"/>
    <w:tmpl w:val="076E4B26"/>
    <w:lvl w:ilvl="0" w:tplc="64FC9DB8">
      <w:start w:val="1"/>
      <w:numFmt w:val="decimal"/>
      <w:lvlText w:val="（%1）"/>
      <w:lvlJc w:val="left"/>
      <w:pPr>
        <w:ind w:left="17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5">
    <w:nsid w:val="61BA720D"/>
    <w:multiLevelType w:val="hybridMultilevel"/>
    <w:tmpl w:val="28D4AD6C"/>
    <w:lvl w:ilvl="0" w:tplc="66EAAAE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64FA178D"/>
    <w:multiLevelType w:val="hybridMultilevel"/>
    <w:tmpl w:val="1EAE424A"/>
    <w:lvl w:ilvl="0" w:tplc="967EDE3E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664D57E3"/>
    <w:multiLevelType w:val="multilevel"/>
    <w:tmpl w:val="98A68084"/>
    <w:lvl w:ilvl="0">
      <w:start w:val="4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69BB077C"/>
    <w:multiLevelType w:val="hybridMultilevel"/>
    <w:tmpl w:val="BBDC8944"/>
    <w:lvl w:ilvl="0" w:tplc="AD52A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EF84B3B"/>
    <w:multiLevelType w:val="hybridMultilevel"/>
    <w:tmpl w:val="D1FAF3B8"/>
    <w:lvl w:ilvl="0" w:tplc="F52671CA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2"/>
  </w:num>
  <w:num w:numId="5">
    <w:abstractNumId w:val="17"/>
  </w:num>
  <w:num w:numId="6">
    <w:abstractNumId w:val="8"/>
  </w:num>
  <w:num w:numId="7">
    <w:abstractNumId w:val="11"/>
  </w:num>
  <w:num w:numId="8">
    <w:abstractNumId w:val="23"/>
  </w:num>
  <w:num w:numId="9">
    <w:abstractNumId w:val="21"/>
  </w:num>
  <w:num w:numId="10">
    <w:abstractNumId w:val="5"/>
  </w:num>
  <w:num w:numId="11">
    <w:abstractNumId w:val="6"/>
  </w:num>
  <w:num w:numId="12">
    <w:abstractNumId w:val="14"/>
  </w:num>
  <w:num w:numId="13">
    <w:abstractNumId w:val="2"/>
  </w:num>
  <w:num w:numId="14">
    <w:abstractNumId w:val="28"/>
  </w:num>
  <w:num w:numId="15">
    <w:abstractNumId w:val="1"/>
  </w:num>
  <w:num w:numId="16">
    <w:abstractNumId w:val="15"/>
  </w:num>
  <w:num w:numId="17">
    <w:abstractNumId w:val="13"/>
  </w:num>
  <w:num w:numId="18">
    <w:abstractNumId w:val="9"/>
  </w:num>
  <w:num w:numId="19">
    <w:abstractNumId w:val="25"/>
  </w:num>
  <w:num w:numId="20">
    <w:abstractNumId w:val="24"/>
  </w:num>
  <w:num w:numId="21">
    <w:abstractNumId w:val="18"/>
  </w:num>
  <w:num w:numId="22">
    <w:abstractNumId w:val="19"/>
  </w:num>
  <w:num w:numId="23">
    <w:abstractNumId w:val="16"/>
  </w:num>
  <w:num w:numId="24">
    <w:abstractNumId w:val="29"/>
  </w:num>
  <w:num w:numId="25">
    <w:abstractNumId w:val="20"/>
  </w:num>
  <w:num w:numId="26">
    <w:abstractNumId w:val="10"/>
  </w:num>
  <w:num w:numId="27">
    <w:abstractNumId w:val="27"/>
  </w:num>
  <w:num w:numId="28">
    <w:abstractNumId w:val="7"/>
  </w:num>
  <w:num w:numId="29">
    <w:abstractNumId w:val="0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383"/>
    <w:rsid w:val="000075D6"/>
    <w:rsid w:val="00010477"/>
    <w:rsid w:val="000309C4"/>
    <w:rsid w:val="00040E82"/>
    <w:rsid w:val="00041A53"/>
    <w:rsid w:val="000538A7"/>
    <w:rsid w:val="00055FB9"/>
    <w:rsid w:val="000568FF"/>
    <w:rsid w:val="0006617B"/>
    <w:rsid w:val="0006706A"/>
    <w:rsid w:val="000714B3"/>
    <w:rsid w:val="000743B0"/>
    <w:rsid w:val="00081446"/>
    <w:rsid w:val="00083BAA"/>
    <w:rsid w:val="00085C20"/>
    <w:rsid w:val="000879CD"/>
    <w:rsid w:val="00095E0C"/>
    <w:rsid w:val="000B0E1A"/>
    <w:rsid w:val="000B35C4"/>
    <w:rsid w:val="000D0E5B"/>
    <w:rsid w:val="000D51B6"/>
    <w:rsid w:val="000E0E13"/>
    <w:rsid w:val="00102995"/>
    <w:rsid w:val="001076D5"/>
    <w:rsid w:val="00120CE9"/>
    <w:rsid w:val="00167515"/>
    <w:rsid w:val="00174E7C"/>
    <w:rsid w:val="00175670"/>
    <w:rsid w:val="00180637"/>
    <w:rsid w:val="00194999"/>
    <w:rsid w:val="001B5A52"/>
    <w:rsid w:val="001B6BDC"/>
    <w:rsid w:val="001B759D"/>
    <w:rsid w:val="001C6FDA"/>
    <w:rsid w:val="001D4747"/>
    <w:rsid w:val="001E6E68"/>
    <w:rsid w:val="001F72D7"/>
    <w:rsid w:val="002164E1"/>
    <w:rsid w:val="00235D61"/>
    <w:rsid w:val="00245D6B"/>
    <w:rsid w:val="00254DC6"/>
    <w:rsid w:val="00294228"/>
    <w:rsid w:val="002A6339"/>
    <w:rsid w:val="002E09AD"/>
    <w:rsid w:val="002F44AE"/>
    <w:rsid w:val="002F6C40"/>
    <w:rsid w:val="00302296"/>
    <w:rsid w:val="00305AC4"/>
    <w:rsid w:val="003060A1"/>
    <w:rsid w:val="0031684B"/>
    <w:rsid w:val="00317C79"/>
    <w:rsid w:val="00320E0F"/>
    <w:rsid w:val="003341D2"/>
    <w:rsid w:val="00354FE9"/>
    <w:rsid w:val="003605FC"/>
    <w:rsid w:val="00367876"/>
    <w:rsid w:val="0038314A"/>
    <w:rsid w:val="003D32C6"/>
    <w:rsid w:val="003E136D"/>
    <w:rsid w:val="003F40D9"/>
    <w:rsid w:val="003F6F5C"/>
    <w:rsid w:val="00403800"/>
    <w:rsid w:val="00410205"/>
    <w:rsid w:val="00422059"/>
    <w:rsid w:val="004356AB"/>
    <w:rsid w:val="00436858"/>
    <w:rsid w:val="00444204"/>
    <w:rsid w:val="00460F5D"/>
    <w:rsid w:val="00470A6B"/>
    <w:rsid w:val="004758E1"/>
    <w:rsid w:val="004817B7"/>
    <w:rsid w:val="004879D4"/>
    <w:rsid w:val="0049051F"/>
    <w:rsid w:val="00492877"/>
    <w:rsid w:val="004930C1"/>
    <w:rsid w:val="004A20AE"/>
    <w:rsid w:val="004A3D0B"/>
    <w:rsid w:val="004B5818"/>
    <w:rsid w:val="004C2467"/>
    <w:rsid w:val="004D6CEF"/>
    <w:rsid w:val="004E446D"/>
    <w:rsid w:val="004F7803"/>
    <w:rsid w:val="00512192"/>
    <w:rsid w:val="00513893"/>
    <w:rsid w:val="005155DD"/>
    <w:rsid w:val="005306F5"/>
    <w:rsid w:val="0054425A"/>
    <w:rsid w:val="00560F6E"/>
    <w:rsid w:val="00566C1F"/>
    <w:rsid w:val="005A67C0"/>
    <w:rsid w:val="005B6635"/>
    <w:rsid w:val="005E1AC8"/>
    <w:rsid w:val="00611679"/>
    <w:rsid w:val="006143B4"/>
    <w:rsid w:val="00630AC4"/>
    <w:rsid w:val="00635480"/>
    <w:rsid w:val="00645DB4"/>
    <w:rsid w:val="006528DA"/>
    <w:rsid w:val="00665D41"/>
    <w:rsid w:val="0067170B"/>
    <w:rsid w:val="006764F7"/>
    <w:rsid w:val="00691027"/>
    <w:rsid w:val="006A61AA"/>
    <w:rsid w:val="006A751C"/>
    <w:rsid w:val="006C2533"/>
    <w:rsid w:val="006C5731"/>
    <w:rsid w:val="006E0230"/>
    <w:rsid w:val="006F3823"/>
    <w:rsid w:val="00705D96"/>
    <w:rsid w:val="00705F6A"/>
    <w:rsid w:val="00714FC4"/>
    <w:rsid w:val="007226B1"/>
    <w:rsid w:val="00734986"/>
    <w:rsid w:val="00743E4B"/>
    <w:rsid w:val="007617BB"/>
    <w:rsid w:val="00794FF8"/>
    <w:rsid w:val="007A7342"/>
    <w:rsid w:val="007B10D8"/>
    <w:rsid w:val="007B3DDF"/>
    <w:rsid w:val="007D407C"/>
    <w:rsid w:val="007E0026"/>
    <w:rsid w:val="007E0625"/>
    <w:rsid w:val="007E477D"/>
    <w:rsid w:val="007E49FE"/>
    <w:rsid w:val="007E6CEA"/>
    <w:rsid w:val="007F575D"/>
    <w:rsid w:val="008003B7"/>
    <w:rsid w:val="008024CC"/>
    <w:rsid w:val="00810028"/>
    <w:rsid w:val="008131FD"/>
    <w:rsid w:val="00822911"/>
    <w:rsid w:val="0082647B"/>
    <w:rsid w:val="00831BED"/>
    <w:rsid w:val="00854928"/>
    <w:rsid w:val="00865FDF"/>
    <w:rsid w:val="0089093D"/>
    <w:rsid w:val="0089173E"/>
    <w:rsid w:val="008A14A0"/>
    <w:rsid w:val="008A2385"/>
    <w:rsid w:val="008B5611"/>
    <w:rsid w:val="008C0709"/>
    <w:rsid w:val="008C629E"/>
    <w:rsid w:val="008D04D7"/>
    <w:rsid w:val="008D4216"/>
    <w:rsid w:val="008D5361"/>
    <w:rsid w:val="008E3613"/>
    <w:rsid w:val="008E537A"/>
    <w:rsid w:val="008E60D0"/>
    <w:rsid w:val="008F1D59"/>
    <w:rsid w:val="009039E0"/>
    <w:rsid w:val="009042FE"/>
    <w:rsid w:val="00904DEF"/>
    <w:rsid w:val="00912FBC"/>
    <w:rsid w:val="0093274F"/>
    <w:rsid w:val="00957E24"/>
    <w:rsid w:val="00965A1A"/>
    <w:rsid w:val="00966EA7"/>
    <w:rsid w:val="009B1582"/>
    <w:rsid w:val="009B1959"/>
    <w:rsid w:val="009B511B"/>
    <w:rsid w:val="009B6F35"/>
    <w:rsid w:val="009D67D2"/>
    <w:rsid w:val="00A06D70"/>
    <w:rsid w:val="00A1139F"/>
    <w:rsid w:val="00A66B63"/>
    <w:rsid w:val="00A90C86"/>
    <w:rsid w:val="00A9607F"/>
    <w:rsid w:val="00AB7B22"/>
    <w:rsid w:val="00AC079A"/>
    <w:rsid w:val="00AC0F28"/>
    <w:rsid w:val="00AC51CB"/>
    <w:rsid w:val="00AD10D7"/>
    <w:rsid w:val="00AD2A28"/>
    <w:rsid w:val="00AD4893"/>
    <w:rsid w:val="00AE655A"/>
    <w:rsid w:val="00AE6CF5"/>
    <w:rsid w:val="00AE6F8A"/>
    <w:rsid w:val="00B06586"/>
    <w:rsid w:val="00B50E94"/>
    <w:rsid w:val="00B65C3A"/>
    <w:rsid w:val="00B65F28"/>
    <w:rsid w:val="00B72971"/>
    <w:rsid w:val="00B832AB"/>
    <w:rsid w:val="00B93C02"/>
    <w:rsid w:val="00B95581"/>
    <w:rsid w:val="00BA477D"/>
    <w:rsid w:val="00BC1383"/>
    <w:rsid w:val="00BD56B0"/>
    <w:rsid w:val="00BE4E80"/>
    <w:rsid w:val="00C05330"/>
    <w:rsid w:val="00C06513"/>
    <w:rsid w:val="00C14440"/>
    <w:rsid w:val="00C15117"/>
    <w:rsid w:val="00C1532A"/>
    <w:rsid w:val="00C15FF5"/>
    <w:rsid w:val="00C2164F"/>
    <w:rsid w:val="00C26114"/>
    <w:rsid w:val="00C26383"/>
    <w:rsid w:val="00C31F19"/>
    <w:rsid w:val="00C45F2F"/>
    <w:rsid w:val="00C54095"/>
    <w:rsid w:val="00C767D9"/>
    <w:rsid w:val="00C956FF"/>
    <w:rsid w:val="00CC37A7"/>
    <w:rsid w:val="00CC6B3C"/>
    <w:rsid w:val="00CD0DAB"/>
    <w:rsid w:val="00CE0D49"/>
    <w:rsid w:val="00CF6710"/>
    <w:rsid w:val="00D06BE7"/>
    <w:rsid w:val="00D23F27"/>
    <w:rsid w:val="00D33A51"/>
    <w:rsid w:val="00D71FD4"/>
    <w:rsid w:val="00D967EE"/>
    <w:rsid w:val="00DB6438"/>
    <w:rsid w:val="00DC690C"/>
    <w:rsid w:val="00DD236D"/>
    <w:rsid w:val="00DE13AD"/>
    <w:rsid w:val="00DE5198"/>
    <w:rsid w:val="00DF21C3"/>
    <w:rsid w:val="00DF5D1C"/>
    <w:rsid w:val="00DF7352"/>
    <w:rsid w:val="00DF744C"/>
    <w:rsid w:val="00DF7F2D"/>
    <w:rsid w:val="00E033E8"/>
    <w:rsid w:val="00E420C0"/>
    <w:rsid w:val="00E50479"/>
    <w:rsid w:val="00E6104C"/>
    <w:rsid w:val="00E618FB"/>
    <w:rsid w:val="00E82C8C"/>
    <w:rsid w:val="00E94600"/>
    <w:rsid w:val="00E9484F"/>
    <w:rsid w:val="00EA20C0"/>
    <w:rsid w:val="00EA6962"/>
    <w:rsid w:val="00EF63A3"/>
    <w:rsid w:val="00F10069"/>
    <w:rsid w:val="00F15858"/>
    <w:rsid w:val="00F15E7F"/>
    <w:rsid w:val="00F452B3"/>
    <w:rsid w:val="00F45D63"/>
    <w:rsid w:val="00F513C5"/>
    <w:rsid w:val="00F57E63"/>
    <w:rsid w:val="00F60A4E"/>
    <w:rsid w:val="00F64FD5"/>
    <w:rsid w:val="00F71559"/>
    <w:rsid w:val="00FA22CF"/>
    <w:rsid w:val="00FA4C6B"/>
    <w:rsid w:val="00FB6785"/>
    <w:rsid w:val="00FC0C0E"/>
    <w:rsid w:val="00FE136D"/>
    <w:rsid w:val="00FE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1383"/>
    <w:rPr>
      <w:b/>
      <w:bCs/>
    </w:rPr>
  </w:style>
  <w:style w:type="character" w:customStyle="1" w:styleId="apple-converted-space">
    <w:name w:val="apple-converted-space"/>
    <w:basedOn w:val="a0"/>
    <w:rsid w:val="00BC1383"/>
  </w:style>
  <w:style w:type="character" w:styleId="a5">
    <w:name w:val="Hyperlink"/>
    <w:basedOn w:val="a0"/>
    <w:uiPriority w:val="99"/>
    <w:unhideWhenUsed/>
    <w:rsid w:val="00BC138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E0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033E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0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033E8"/>
    <w:rPr>
      <w:sz w:val="18"/>
      <w:szCs w:val="18"/>
    </w:rPr>
  </w:style>
  <w:style w:type="character" w:styleId="a8">
    <w:name w:val="page number"/>
    <w:basedOn w:val="a0"/>
    <w:uiPriority w:val="99"/>
    <w:rsid w:val="00EF63A3"/>
    <w:rPr>
      <w:rFonts w:cs="Times New Roman"/>
    </w:rPr>
  </w:style>
  <w:style w:type="paragraph" w:styleId="a9">
    <w:name w:val="No Spacing"/>
    <w:link w:val="Char1"/>
    <w:uiPriority w:val="1"/>
    <w:qFormat/>
    <w:rsid w:val="00E618FB"/>
    <w:rPr>
      <w:kern w:val="0"/>
      <w:sz w:val="22"/>
    </w:rPr>
  </w:style>
  <w:style w:type="character" w:customStyle="1" w:styleId="Char1">
    <w:name w:val="无间隔 Char"/>
    <w:basedOn w:val="a0"/>
    <w:link w:val="a9"/>
    <w:uiPriority w:val="1"/>
    <w:rsid w:val="00E618FB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19091-9605-4723-8C71-052A1FB3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29</cp:revision>
  <cp:lastPrinted>2017-07-03T08:06:00Z</cp:lastPrinted>
  <dcterms:created xsi:type="dcterms:W3CDTF">2017-03-27T08:48:00Z</dcterms:created>
  <dcterms:modified xsi:type="dcterms:W3CDTF">2017-07-19T02:54:00Z</dcterms:modified>
</cp:coreProperties>
</file>